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3CA" w:rsidRPr="0002523C" w:rsidRDefault="002C7C8F" w:rsidP="001833CA">
      <w:pPr>
        <w:jc w:val="center"/>
        <w:rPr>
          <w:b/>
          <w:sz w:val="28"/>
          <w:szCs w:val="28"/>
        </w:rPr>
      </w:pPr>
      <w:r>
        <w:rPr>
          <w:b/>
          <w:noProof/>
        </w:rPr>
        <w:drawing>
          <wp:inline distT="0" distB="0" distL="0" distR="0">
            <wp:extent cx="342900" cy="514350"/>
            <wp:effectExtent l="0" t="0" r="0" b="0"/>
            <wp:docPr id="1" name="Рисунок 1" descr="Описание: Бланк гимн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ланк гимназии"/>
                    <pic:cNvPicPr>
                      <a:picLocks noChangeAspect="1" noChangeArrowheads="1"/>
                    </pic:cNvPicPr>
                  </pic:nvPicPr>
                  <pic:blipFill>
                    <a:blip r:embed="rId6">
                      <a:extLst>
                        <a:ext uri="{28A0092B-C50C-407E-A947-70E740481C1C}">
                          <a14:useLocalDpi xmlns:a14="http://schemas.microsoft.com/office/drawing/2010/main" val="0"/>
                        </a:ext>
                      </a:extLst>
                    </a:blip>
                    <a:srcRect l="2614" t="5635" r="87715" b="74542"/>
                    <a:stretch>
                      <a:fillRect/>
                    </a:stretch>
                  </pic:blipFill>
                  <pic:spPr bwMode="auto">
                    <a:xfrm>
                      <a:off x="0" y="0"/>
                      <a:ext cx="342900" cy="514350"/>
                    </a:xfrm>
                    <a:prstGeom prst="rect">
                      <a:avLst/>
                    </a:prstGeom>
                    <a:noFill/>
                    <a:ln>
                      <a:noFill/>
                    </a:ln>
                  </pic:spPr>
                </pic:pic>
              </a:graphicData>
            </a:graphic>
          </wp:inline>
        </w:drawing>
      </w:r>
    </w:p>
    <w:p w:rsidR="001833CA" w:rsidRPr="00B86ADB" w:rsidRDefault="001833CA" w:rsidP="001833CA">
      <w:pPr>
        <w:jc w:val="center"/>
        <w:rPr>
          <w:b/>
          <w:caps/>
          <w:color w:val="000000"/>
        </w:rPr>
      </w:pPr>
      <w:r w:rsidRPr="00B86ADB">
        <w:rPr>
          <w:b/>
          <w:caps/>
          <w:color w:val="000000"/>
        </w:rPr>
        <w:t>Московский Патриархат</w:t>
      </w:r>
    </w:p>
    <w:p w:rsidR="001833CA" w:rsidRPr="00B86ADB" w:rsidRDefault="001833CA" w:rsidP="001833CA">
      <w:pPr>
        <w:jc w:val="center"/>
        <w:rPr>
          <w:color w:val="000000"/>
        </w:rPr>
      </w:pPr>
      <w:r w:rsidRPr="00B86ADB">
        <w:rPr>
          <w:color w:val="000000"/>
        </w:rPr>
        <w:t>Нижегородская Епархия Русской Православной Церкви</w:t>
      </w:r>
    </w:p>
    <w:p w:rsidR="001833CA" w:rsidRPr="00B86ADB" w:rsidRDefault="002C7C8F" w:rsidP="001833CA">
      <w:pPr>
        <w:jc w:val="center"/>
        <w:rPr>
          <w:color w:val="000000"/>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-232410</wp:posOffset>
                </wp:positionH>
                <wp:positionV relativeFrom="paragraph">
                  <wp:posOffset>107314</wp:posOffset>
                </wp:positionV>
                <wp:extent cx="6267450" cy="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10591AB" id="_x0000_t32" coordsize="21600,21600" o:spt="32" o:oned="t" path="m,l21600,21600e" filled="f">
                <v:path arrowok="t" fillok="f" o:connecttype="none"/>
                <o:lock v:ext="edit" shapetype="t"/>
              </v:shapetype>
              <v:shape id="Прямая со стрелкой 3" o:spid="_x0000_s1026" type="#_x0000_t32" style="position:absolute;margin-left:-18.3pt;margin-top:8.45pt;width:493.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" strokecolor="#7f7f7f" strokeweight="1.5pt"/>
            </w:pict>
          </mc:Fallback>
        </mc:AlternateContent>
      </w:r>
    </w:p>
    <w:p w:rsidR="001833CA" w:rsidRPr="00B86ADB" w:rsidRDefault="001833CA" w:rsidP="001833CA">
      <w:pPr>
        <w:jc w:val="center"/>
        <w:rPr>
          <w:b/>
          <w:color w:val="000000"/>
        </w:rPr>
      </w:pPr>
      <w:r w:rsidRPr="0002523C">
        <w:rPr>
          <w:b/>
          <w:szCs w:val="28"/>
        </w:rPr>
        <w:t>ЧАСТНОЕ ОБЩЕОБРАЗОВАТЕЛЬНОЕ УЧРЕЖДЕНИЕ РЕЛИГИОЗНОЙ ОРГАНИЗАЦИИ «НИЖЕГОРОДСКАЯ ЕПАРХИЯ РУССКОЙ ПРАВОСЛАВНОЙ ЦЕРКВИ (МОСКОВСКИЙ ПАТРИАРХАТ)» «ПРАВОСЛАВНАЯ ГИМНАЗИЯ ВО ИМЯ СВЯТЫХ КИРИЛЛА И МЕФОДИЯ Г. НИЖНЕГО НОВГОРОДА»</w:t>
      </w:r>
    </w:p>
    <w:p w:rsidR="001833CA" w:rsidRPr="00B86ADB" w:rsidRDefault="002C7C8F" w:rsidP="001833CA">
      <w:pPr>
        <w:jc w:val="center"/>
        <w:rPr>
          <w:b/>
          <w:color w:val="000000"/>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-222885</wp:posOffset>
                </wp:positionH>
                <wp:positionV relativeFrom="paragraph">
                  <wp:posOffset>111124</wp:posOffset>
                </wp:positionV>
                <wp:extent cx="626745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7E5C0C" id="Прямая со стрелкой 2" o:spid="_x0000_s1026" type="#_x0000_t32" style="position:absolute;margin-left:-17.55pt;margin-top:8.75pt;width:493.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" strokecolor="#7f7f7f" strokeweight="1.5pt"/>
            </w:pict>
          </mc:Fallback>
        </mc:AlternateContent>
      </w:r>
    </w:p>
    <w:p w:rsidR="001833CA" w:rsidRPr="00B86ADB" w:rsidRDefault="001833CA" w:rsidP="001833CA">
      <w:pPr>
        <w:jc w:val="center"/>
        <w:rPr>
          <w:color w:val="000000"/>
        </w:rPr>
      </w:pPr>
      <w:r w:rsidRPr="00B86ADB">
        <w:rPr>
          <w:color w:val="000000"/>
        </w:rPr>
        <w:t xml:space="preserve">603140, Нижегородская область, г. Нижний Новгород, ул. Трамвайная, 79 </w:t>
      </w:r>
    </w:p>
    <w:p w:rsidR="001833CA" w:rsidRPr="00B86ADB" w:rsidRDefault="001833CA" w:rsidP="001833CA">
      <w:pPr>
        <w:jc w:val="center"/>
        <w:rPr>
          <w:color w:val="000000"/>
        </w:rPr>
      </w:pPr>
      <w:r w:rsidRPr="00B86ADB">
        <w:rPr>
          <w:color w:val="000000"/>
        </w:rPr>
        <w:t>ИНН 5258131960 КПП 525801001 е-</w:t>
      </w:r>
      <w:r w:rsidRPr="00B86ADB">
        <w:rPr>
          <w:color w:val="000000"/>
          <w:lang w:val="en-US"/>
        </w:rPr>
        <w:t>mail</w:t>
      </w:r>
      <w:r w:rsidRPr="00B86ADB">
        <w:rPr>
          <w:color w:val="000000"/>
        </w:rPr>
        <w:t>:</w:t>
      </w:r>
      <w:proofErr w:type="spellStart"/>
      <w:r w:rsidRPr="00B86ADB">
        <w:rPr>
          <w:color w:val="000000"/>
          <w:lang w:val="en-US"/>
        </w:rPr>
        <w:t>pravgimnsvkm</w:t>
      </w:r>
      <w:proofErr w:type="spellEnd"/>
      <w:r w:rsidRPr="00B86ADB">
        <w:rPr>
          <w:color w:val="000000"/>
        </w:rPr>
        <w:t>@</w:t>
      </w:r>
      <w:proofErr w:type="spellStart"/>
      <w:r w:rsidRPr="00B86ADB">
        <w:rPr>
          <w:color w:val="000000"/>
          <w:lang w:val="en-US"/>
        </w:rPr>
        <w:t>yandex</w:t>
      </w:r>
      <w:proofErr w:type="spellEnd"/>
      <w:r w:rsidRPr="00B86ADB">
        <w:rPr>
          <w:color w:val="000000"/>
        </w:rPr>
        <w:t>.</w:t>
      </w:r>
      <w:proofErr w:type="spellStart"/>
      <w:r w:rsidRPr="00B86ADB">
        <w:rPr>
          <w:color w:val="000000"/>
          <w:lang w:val="en-US"/>
        </w:rPr>
        <w:t>ru</w:t>
      </w:r>
      <w:proofErr w:type="spellEnd"/>
      <w:r w:rsidRPr="00B86ADB">
        <w:rPr>
          <w:sz w:val="28"/>
          <w:szCs w:val="28"/>
        </w:rPr>
        <w:t xml:space="preserve">    </w:t>
      </w:r>
    </w:p>
    <w:p w:rsidR="001833CA" w:rsidRDefault="001833CA" w:rsidP="001833CA">
      <w:pPr>
        <w:jc w:val="center"/>
        <w:rPr>
          <w:b/>
          <w:sz w:val="28"/>
          <w:szCs w:val="28"/>
        </w:rPr>
      </w:pPr>
    </w:p>
    <w:p w:rsidR="001833CA" w:rsidRDefault="001833CA" w:rsidP="001833CA">
      <w:pPr>
        <w:jc w:val="center"/>
        <w:rPr>
          <w:b/>
          <w:sz w:val="28"/>
          <w:szCs w:val="28"/>
        </w:rPr>
      </w:pPr>
    </w:p>
    <w:p w:rsidR="003D55F7" w:rsidRDefault="003D55F7" w:rsidP="0026688F">
      <w:pPr>
        <w:jc w:val="right"/>
      </w:pPr>
    </w:p>
    <w:p w:rsidR="0018038F" w:rsidRPr="00CC1651" w:rsidRDefault="0026688F" w:rsidP="0026688F">
      <w:pPr>
        <w:jc w:val="right"/>
      </w:pPr>
      <w:r w:rsidRPr="00CC1651">
        <w:t xml:space="preserve">Приложение </w:t>
      </w:r>
      <w:r w:rsidR="00CC1651" w:rsidRPr="00CC1651">
        <w:t>3</w:t>
      </w:r>
    </w:p>
    <w:p w:rsidR="0026688F" w:rsidRDefault="0026688F" w:rsidP="0026688F">
      <w:pPr>
        <w:jc w:val="right"/>
        <w:rPr>
          <w:sz w:val="28"/>
          <w:szCs w:val="28"/>
        </w:rPr>
      </w:pPr>
    </w:p>
    <w:p w:rsidR="00CC1651" w:rsidRPr="00932A21" w:rsidRDefault="00CC1651" w:rsidP="00CC1651">
      <w:pPr>
        <w:jc w:val="right"/>
        <w:rPr>
          <w:szCs w:val="28"/>
        </w:rPr>
      </w:pPr>
      <w:r w:rsidRPr="00932A21">
        <w:rPr>
          <w:szCs w:val="28"/>
        </w:rPr>
        <w:t>УТВЕРЖДАЮ</w:t>
      </w:r>
    </w:p>
    <w:p w:rsidR="00CC1651" w:rsidRPr="00932A21" w:rsidRDefault="00CC1651" w:rsidP="00CC1651">
      <w:pPr>
        <w:jc w:val="right"/>
        <w:rPr>
          <w:szCs w:val="28"/>
        </w:rPr>
      </w:pPr>
      <w:r>
        <w:rPr>
          <w:szCs w:val="28"/>
        </w:rPr>
        <w:t>Директор школы</w:t>
      </w:r>
    </w:p>
    <w:p w:rsidR="00CC1651" w:rsidRPr="00932A21" w:rsidRDefault="00CC1651" w:rsidP="00CC1651">
      <w:pPr>
        <w:jc w:val="right"/>
        <w:rPr>
          <w:szCs w:val="28"/>
        </w:rPr>
      </w:pPr>
      <w:r>
        <w:rPr>
          <w:szCs w:val="28"/>
        </w:rPr>
        <w:t xml:space="preserve"> </w:t>
      </w:r>
    </w:p>
    <w:p w:rsidR="00E07F1C" w:rsidRDefault="00E07F1C" w:rsidP="00CC1651">
      <w:pPr>
        <w:jc w:val="right"/>
        <w:rPr>
          <w:szCs w:val="28"/>
        </w:rPr>
      </w:pPr>
      <w:bookmarkStart w:id="0" w:name="_GoBack"/>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373FBC82-AB31-40DF-8977-A07D4829D8FA}" provid="{F5AC7D23-DA04-45F5-ABCB-38CE7A982553}" o:suggestedsigner="Протоиерей Евений Худин" o:suggestedsigner2="Директо" o:sigprovurl="http://www.cryptopro.ru/products/office/signature" showsigndate="f" issignatureline="t"/>
          </v:shape>
        </w:pict>
      </w:r>
      <w:bookmarkEnd w:id="0"/>
    </w:p>
    <w:p w:rsidR="00CC1651" w:rsidRPr="00932A21" w:rsidRDefault="00E07F1C" w:rsidP="00CC1651">
      <w:pPr>
        <w:jc w:val="right"/>
        <w:rPr>
          <w:szCs w:val="28"/>
        </w:rPr>
      </w:pPr>
      <w:r>
        <w:rPr>
          <w:szCs w:val="28"/>
        </w:rPr>
        <w:t xml:space="preserve"> </w:t>
      </w:r>
      <w:r w:rsidR="00CC1651">
        <w:rPr>
          <w:szCs w:val="28"/>
        </w:rPr>
        <w:t>«</w:t>
      </w:r>
      <w:r w:rsidR="00053B73">
        <w:rPr>
          <w:szCs w:val="28"/>
        </w:rPr>
        <w:t>08</w:t>
      </w:r>
      <w:r w:rsidR="00CC1651">
        <w:rPr>
          <w:szCs w:val="28"/>
        </w:rPr>
        <w:t>» октября 2021</w:t>
      </w:r>
      <w:r w:rsidR="00CC1651" w:rsidRPr="00932A21">
        <w:rPr>
          <w:szCs w:val="28"/>
        </w:rPr>
        <w:t xml:space="preserve"> года</w:t>
      </w:r>
    </w:p>
    <w:p w:rsidR="00CC1651" w:rsidRDefault="00CC1651" w:rsidP="00CC1651">
      <w:pPr>
        <w:pStyle w:val="ae"/>
        <w:spacing w:after="0" w:afterAutospacing="0" w:line="236" w:lineRule="atLeast"/>
        <w:jc w:val="right"/>
        <w:rPr>
          <w:color w:val="454545"/>
          <w:sz w:val="28"/>
          <w:szCs w:val="28"/>
        </w:rPr>
      </w:pPr>
    </w:p>
    <w:p w:rsidR="00CC1651" w:rsidRDefault="00CC1651" w:rsidP="00CC1651">
      <w:pPr>
        <w:pStyle w:val="ae"/>
        <w:spacing w:after="0" w:afterAutospacing="0" w:line="236" w:lineRule="atLeast"/>
        <w:jc w:val="right"/>
        <w:rPr>
          <w:color w:val="454545"/>
          <w:sz w:val="28"/>
          <w:szCs w:val="28"/>
        </w:rPr>
      </w:pPr>
    </w:p>
    <w:p w:rsidR="00CC1651" w:rsidRDefault="00CC1651" w:rsidP="00CC1651">
      <w:pPr>
        <w:pStyle w:val="ae"/>
        <w:spacing w:after="0" w:afterAutospacing="0" w:line="236" w:lineRule="atLeast"/>
        <w:jc w:val="right"/>
        <w:rPr>
          <w:color w:val="454545"/>
          <w:sz w:val="28"/>
          <w:szCs w:val="28"/>
        </w:rPr>
      </w:pPr>
    </w:p>
    <w:p w:rsidR="00CC1651" w:rsidRDefault="00CC1651" w:rsidP="00CC1651">
      <w:pPr>
        <w:pStyle w:val="ae"/>
        <w:spacing w:after="0" w:afterAutospacing="0" w:line="236" w:lineRule="atLeast"/>
        <w:jc w:val="right"/>
        <w:rPr>
          <w:color w:val="454545"/>
          <w:sz w:val="28"/>
          <w:szCs w:val="28"/>
        </w:rPr>
      </w:pPr>
    </w:p>
    <w:p w:rsidR="00CC1651" w:rsidRDefault="00CC1651" w:rsidP="00CC1651">
      <w:pPr>
        <w:pStyle w:val="ae"/>
        <w:spacing w:after="0" w:afterAutospacing="0" w:line="236" w:lineRule="atLeast"/>
        <w:jc w:val="right"/>
        <w:rPr>
          <w:color w:val="454545"/>
          <w:sz w:val="28"/>
          <w:szCs w:val="28"/>
        </w:rPr>
      </w:pPr>
    </w:p>
    <w:p w:rsidR="00CC1651" w:rsidRPr="00F95B29" w:rsidRDefault="00CC1651" w:rsidP="00CC1651">
      <w:pPr>
        <w:pStyle w:val="ae"/>
        <w:spacing w:after="0" w:afterAutospacing="0" w:line="236" w:lineRule="atLeast"/>
        <w:jc w:val="right"/>
        <w:rPr>
          <w:sz w:val="28"/>
          <w:szCs w:val="28"/>
        </w:rPr>
      </w:pPr>
      <w:r w:rsidRPr="00F95B29">
        <w:rPr>
          <w:sz w:val="28"/>
          <w:szCs w:val="28"/>
        </w:rPr>
        <w:t xml:space="preserve"> </w:t>
      </w:r>
    </w:p>
    <w:p w:rsidR="00CC1651" w:rsidRDefault="00CC1651" w:rsidP="00CC1651">
      <w:pPr>
        <w:pStyle w:val="ae"/>
        <w:pBdr>
          <w:bottom w:val="single" w:sz="12" w:space="10" w:color="auto"/>
        </w:pBdr>
        <w:spacing w:after="0" w:afterAutospacing="0"/>
        <w:jc w:val="center"/>
        <w:rPr>
          <w:b/>
          <w:bCs/>
          <w:sz w:val="28"/>
          <w:szCs w:val="28"/>
        </w:rPr>
      </w:pPr>
      <w:r>
        <w:rPr>
          <w:b/>
          <w:bCs/>
          <w:sz w:val="28"/>
          <w:szCs w:val="28"/>
        </w:rPr>
        <w:t>АНТИКОРРУПЦИОННАЯ ПОЛИТИКА</w:t>
      </w:r>
    </w:p>
    <w:p w:rsidR="00CC1651" w:rsidRDefault="00CC1651" w:rsidP="00CC1651">
      <w:pPr>
        <w:pStyle w:val="ae"/>
        <w:pBdr>
          <w:bottom w:val="single" w:sz="12" w:space="10" w:color="auto"/>
        </w:pBdr>
        <w:spacing w:after="0" w:afterAutospacing="0"/>
        <w:jc w:val="center"/>
        <w:rPr>
          <w:b/>
          <w:bCs/>
          <w:sz w:val="28"/>
          <w:szCs w:val="28"/>
        </w:rPr>
      </w:pPr>
      <w:r w:rsidRPr="00711522">
        <w:rPr>
          <w:color w:val="000000"/>
        </w:rPr>
        <w:t>ЧОУ РО «НЕРПЦ</w:t>
      </w:r>
      <w:r>
        <w:rPr>
          <w:color w:val="000000"/>
        </w:rPr>
        <w:t xml:space="preserve"> </w:t>
      </w:r>
      <w:r w:rsidRPr="00711522">
        <w:rPr>
          <w:color w:val="000000"/>
        </w:rPr>
        <w:t>(МП)» «Православная гимназия во имя Святых Кирилла и Мефодия</w:t>
      </w:r>
      <w:r>
        <w:rPr>
          <w:color w:val="000000"/>
        </w:rPr>
        <w:t xml:space="preserve"> г. Нижнего Новгорода</w:t>
      </w:r>
      <w:r w:rsidRPr="00711522">
        <w:rPr>
          <w:color w:val="000000"/>
        </w:rPr>
        <w:t>»</w:t>
      </w:r>
      <w:r>
        <w:rPr>
          <w:b/>
          <w:bCs/>
          <w:sz w:val="28"/>
          <w:szCs w:val="28"/>
        </w:rPr>
        <w:t xml:space="preserve"> </w:t>
      </w: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color w:val="454545"/>
          <w:sz w:val="28"/>
          <w:szCs w:val="28"/>
        </w:rPr>
      </w:pPr>
    </w:p>
    <w:p w:rsidR="00CC1651" w:rsidRDefault="00CC1651" w:rsidP="00CC1651">
      <w:pPr>
        <w:pStyle w:val="ae"/>
        <w:spacing w:after="0" w:afterAutospacing="0"/>
        <w:jc w:val="center"/>
        <w:rPr>
          <w:b/>
          <w:bCs/>
          <w:sz w:val="28"/>
          <w:szCs w:val="28"/>
        </w:rPr>
      </w:pPr>
    </w:p>
    <w:p w:rsidR="00CC1651" w:rsidRDefault="00CC1651" w:rsidP="00CC1651">
      <w:pPr>
        <w:pStyle w:val="ae"/>
        <w:spacing w:before="0" w:beforeAutospacing="0" w:after="0" w:afterAutospacing="0"/>
        <w:ind w:firstLine="624"/>
        <w:jc w:val="center"/>
        <w:rPr>
          <w:b/>
          <w:bCs/>
          <w:sz w:val="28"/>
          <w:szCs w:val="28"/>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D36BD" w:rsidRDefault="00CD36BD" w:rsidP="00CC1651">
      <w:pPr>
        <w:pStyle w:val="ae"/>
        <w:spacing w:before="0" w:beforeAutospacing="0" w:after="0" w:afterAutospacing="0"/>
        <w:ind w:firstLine="624"/>
        <w:jc w:val="center"/>
        <w:rPr>
          <w:b/>
        </w:rPr>
      </w:pPr>
    </w:p>
    <w:p w:rsidR="00CD36BD" w:rsidRDefault="00CD36BD"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Default="00CC1651" w:rsidP="00CC1651">
      <w:pPr>
        <w:pStyle w:val="ae"/>
        <w:spacing w:before="0" w:beforeAutospacing="0" w:after="0" w:afterAutospacing="0"/>
        <w:ind w:firstLine="624"/>
        <w:jc w:val="center"/>
        <w:rPr>
          <w:b/>
        </w:rPr>
      </w:pPr>
    </w:p>
    <w:p w:rsidR="00CC1651" w:rsidRPr="00FF33E4" w:rsidRDefault="00CC1651" w:rsidP="00CC1651">
      <w:pPr>
        <w:pStyle w:val="ae"/>
        <w:spacing w:before="0" w:beforeAutospacing="0" w:after="0" w:afterAutospacing="0"/>
        <w:ind w:firstLine="624"/>
        <w:jc w:val="center"/>
        <w:rPr>
          <w:b/>
        </w:rPr>
      </w:pPr>
      <w:r>
        <w:rPr>
          <w:b/>
        </w:rPr>
        <w:t>1</w:t>
      </w:r>
      <w:r w:rsidRPr="00FF33E4">
        <w:rPr>
          <w:b/>
        </w:rPr>
        <w:t xml:space="preserve">. Цели и задачи </w:t>
      </w:r>
    </w:p>
    <w:p w:rsidR="00CC1651" w:rsidRPr="00FF33E4" w:rsidRDefault="00CC1651" w:rsidP="00CC1651">
      <w:pPr>
        <w:pStyle w:val="ae"/>
        <w:spacing w:before="0" w:beforeAutospacing="0" w:after="0" w:afterAutospacing="0"/>
        <w:ind w:firstLine="624"/>
        <w:jc w:val="center"/>
        <w:rPr>
          <w:b/>
        </w:rPr>
      </w:pPr>
      <w:r>
        <w:rPr>
          <w:b/>
        </w:rPr>
        <w:t>внедрения А</w:t>
      </w:r>
      <w:r w:rsidRPr="00FF33E4">
        <w:rPr>
          <w:b/>
        </w:rPr>
        <w:t>нтикоррупционной по</w:t>
      </w:r>
      <w:r>
        <w:rPr>
          <w:b/>
        </w:rPr>
        <w:t xml:space="preserve">литики </w:t>
      </w:r>
    </w:p>
    <w:p w:rsidR="00CC1651" w:rsidRPr="00FF33E4" w:rsidRDefault="00CC1651" w:rsidP="00CC1651">
      <w:pPr>
        <w:pStyle w:val="ae"/>
        <w:spacing w:after="0" w:afterAutospacing="0"/>
        <w:ind w:firstLine="624"/>
        <w:jc w:val="center"/>
        <w:rPr>
          <w:b/>
        </w:rPr>
      </w:pPr>
      <w:r w:rsidRPr="00FF33E4">
        <w:rPr>
          <w:b/>
        </w:rPr>
        <w:t xml:space="preserve"> </w:t>
      </w:r>
    </w:p>
    <w:p w:rsidR="00CC1651" w:rsidRDefault="00CC1651" w:rsidP="00CC1651">
      <w:pPr>
        <w:pStyle w:val="ae"/>
        <w:spacing w:before="0" w:beforeAutospacing="0" w:after="0" w:afterAutospacing="0"/>
        <w:ind w:firstLine="709"/>
        <w:jc w:val="both"/>
      </w:pPr>
      <w:r>
        <w:t>1.1. Антикоррупционная политика является локальным нормативным актов образовательной организации.</w:t>
      </w:r>
    </w:p>
    <w:p w:rsidR="00CC1651" w:rsidRPr="00FF33E4" w:rsidRDefault="00CC1651" w:rsidP="00CC1651">
      <w:pPr>
        <w:pStyle w:val="ae"/>
        <w:spacing w:before="0" w:beforeAutospacing="0" w:after="0" w:afterAutospacing="0"/>
        <w:ind w:firstLine="709"/>
        <w:jc w:val="both"/>
      </w:pPr>
      <w:r>
        <w:t xml:space="preserve">1.2. </w:t>
      </w:r>
      <w:r w:rsidRPr="00FF33E4">
        <w:t>Антикоррупционная политика представляет собой комплекс взаимосвязанных принципов, процедур и конкретных мероприятий</w:t>
      </w:r>
      <w:r>
        <w:t>,</w:t>
      </w:r>
      <w:r w:rsidRPr="00FF33E4">
        <w:t xml:space="preserve"> направленных на профилактику и пресечение коррупционны</w:t>
      </w:r>
      <w:r>
        <w:t>х правонарушений в деятельности образовательной организации</w:t>
      </w:r>
      <w:r w:rsidRPr="00FF33E4">
        <w:t xml:space="preserve"> </w:t>
      </w:r>
      <w:r>
        <w:t>и соблюдение норм антикоррупционного законодательства Российской Федерации работниками и иными лицами, которые могут действовать от имени образовательной организации.</w:t>
      </w:r>
    </w:p>
    <w:p w:rsidR="00CC1651" w:rsidRDefault="00CC1651" w:rsidP="00CC1651">
      <w:pPr>
        <w:autoSpaceDE w:val="0"/>
        <w:autoSpaceDN w:val="0"/>
        <w:adjustRightInd w:val="0"/>
        <w:ind w:firstLine="709"/>
        <w:jc w:val="both"/>
        <w:rPr>
          <w:color w:val="00000A"/>
        </w:rPr>
      </w:pPr>
      <w:r>
        <w:rPr>
          <w:color w:val="00000A"/>
        </w:rPr>
        <w:t xml:space="preserve">1.3. </w:t>
      </w:r>
      <w:r w:rsidRPr="00FF33E4">
        <w:rPr>
          <w:color w:val="00000A"/>
        </w:rPr>
        <w:t xml:space="preserve">Антикоррупционная политика разработана </w:t>
      </w:r>
      <w:r>
        <w:rPr>
          <w:color w:val="00000A"/>
        </w:rPr>
        <w:t>в соответствии с Федеральным законом</w:t>
      </w:r>
      <w:r w:rsidRPr="00FF33E4">
        <w:rPr>
          <w:color w:val="00000A"/>
        </w:rPr>
        <w:t xml:space="preserve"> Российской Федерации от 25.12.2008 № 273-ФЗ «О</w:t>
      </w:r>
      <w:r>
        <w:rPr>
          <w:color w:val="00000A"/>
        </w:rPr>
        <w:t xml:space="preserve"> противодействии коррупции», Указом Президента Российской Федерации от 15.07.2015 № 364 «О мерах по совершенствованию организации деятельности в области противодействия коррупции», </w:t>
      </w:r>
      <w:r w:rsidRPr="00FF33E4">
        <w:rPr>
          <w:color w:val="00000A"/>
        </w:rPr>
        <w:t>Методически</w:t>
      </w:r>
      <w:r>
        <w:rPr>
          <w:color w:val="00000A"/>
        </w:rPr>
        <w:t>ми</w:t>
      </w:r>
      <w:r w:rsidRPr="00FF33E4">
        <w:rPr>
          <w:color w:val="00000A"/>
        </w:rPr>
        <w:t xml:space="preserve"> рекомендаци</w:t>
      </w:r>
      <w:r>
        <w:rPr>
          <w:color w:val="00000A"/>
        </w:rPr>
        <w:t>ями</w:t>
      </w:r>
      <w:r w:rsidRPr="00FF33E4">
        <w:rPr>
          <w:color w:val="00000A"/>
        </w:rPr>
        <w:t xml:space="preserve"> по разработке и принятию организациями мер</w:t>
      </w:r>
      <w:r>
        <w:rPr>
          <w:color w:val="00000A"/>
        </w:rPr>
        <w:t xml:space="preserve"> </w:t>
      </w:r>
      <w:r w:rsidRPr="00FF33E4">
        <w:rPr>
          <w:color w:val="00000A"/>
        </w:rPr>
        <w:t>по предупреждению и противод</w:t>
      </w:r>
      <w:r>
        <w:rPr>
          <w:color w:val="00000A"/>
        </w:rPr>
        <w:t xml:space="preserve">ействию коррупции, разработанными </w:t>
      </w:r>
      <w:r w:rsidRPr="00FF33E4">
        <w:rPr>
          <w:color w:val="00000A"/>
        </w:rPr>
        <w:t xml:space="preserve">Министерством труда и социальной защиты Российской Федерации </w:t>
      </w:r>
      <w:r>
        <w:rPr>
          <w:color w:val="00000A"/>
        </w:rPr>
        <w:t>в 2014 году.</w:t>
      </w:r>
    </w:p>
    <w:p w:rsidR="00CC1651" w:rsidRPr="00FF33E4" w:rsidRDefault="00CC1651" w:rsidP="00CC1651">
      <w:pPr>
        <w:autoSpaceDE w:val="0"/>
        <w:autoSpaceDN w:val="0"/>
        <w:adjustRightInd w:val="0"/>
        <w:ind w:firstLine="709"/>
        <w:jc w:val="both"/>
        <w:rPr>
          <w:color w:val="00000A"/>
        </w:rPr>
      </w:pPr>
      <w:r>
        <w:rPr>
          <w:color w:val="00000A"/>
        </w:rPr>
        <w:t>1.4</w:t>
      </w:r>
      <w:r w:rsidRPr="00FF33E4">
        <w:rPr>
          <w:color w:val="00000A"/>
        </w:rPr>
        <w:t>. Настоящей Антикоррупционной политикой</w:t>
      </w:r>
      <w:r>
        <w:rPr>
          <w:color w:val="00000A"/>
        </w:rPr>
        <w:t xml:space="preserve"> </w:t>
      </w:r>
      <w:r w:rsidRPr="00FF33E4">
        <w:rPr>
          <w:color w:val="00000A"/>
        </w:rPr>
        <w:t>устанавливаются:</w:t>
      </w:r>
    </w:p>
    <w:p w:rsidR="00CC1651" w:rsidRPr="00FF33E4" w:rsidRDefault="00CC1651" w:rsidP="00CC1651">
      <w:pPr>
        <w:autoSpaceDE w:val="0"/>
        <w:autoSpaceDN w:val="0"/>
        <w:adjustRightInd w:val="0"/>
        <w:jc w:val="both"/>
        <w:rPr>
          <w:color w:val="00000A"/>
        </w:rPr>
      </w:pPr>
      <w:r>
        <w:rPr>
          <w:color w:val="00000A"/>
        </w:rPr>
        <w:t xml:space="preserve">- </w:t>
      </w:r>
      <w:r w:rsidRPr="00FF33E4">
        <w:rPr>
          <w:color w:val="00000A"/>
        </w:rPr>
        <w:t>основные принципы противодействия коррупции;</w:t>
      </w:r>
    </w:p>
    <w:p w:rsidR="00CC1651" w:rsidRPr="00FF33E4" w:rsidRDefault="00CC1651" w:rsidP="00CC1651">
      <w:pPr>
        <w:autoSpaceDE w:val="0"/>
        <w:autoSpaceDN w:val="0"/>
        <w:adjustRightInd w:val="0"/>
        <w:jc w:val="both"/>
        <w:rPr>
          <w:color w:val="00000A"/>
        </w:rPr>
      </w:pPr>
      <w:r>
        <w:rPr>
          <w:color w:val="00000A"/>
        </w:rPr>
        <w:t>-</w:t>
      </w:r>
      <w:r w:rsidRPr="00FF33E4">
        <w:rPr>
          <w:color w:val="00000A"/>
        </w:rPr>
        <w:t>правовые и организационные основы предупреждения коррупции и</w:t>
      </w:r>
      <w:r>
        <w:rPr>
          <w:color w:val="00000A"/>
        </w:rPr>
        <w:t xml:space="preserve"> </w:t>
      </w:r>
      <w:r w:rsidRPr="00FF33E4">
        <w:rPr>
          <w:color w:val="00000A"/>
        </w:rPr>
        <w:t>борьбы с ней;</w:t>
      </w:r>
    </w:p>
    <w:p w:rsidR="00CC1651" w:rsidRPr="00FF33E4" w:rsidRDefault="00CC1651" w:rsidP="00CC1651">
      <w:pPr>
        <w:autoSpaceDE w:val="0"/>
        <w:autoSpaceDN w:val="0"/>
        <w:adjustRightInd w:val="0"/>
        <w:jc w:val="both"/>
        <w:rPr>
          <w:color w:val="00000A"/>
        </w:rPr>
      </w:pPr>
      <w:r>
        <w:rPr>
          <w:color w:val="00000A"/>
        </w:rPr>
        <w:t xml:space="preserve">- </w:t>
      </w:r>
      <w:r w:rsidRPr="00FF33E4">
        <w:rPr>
          <w:color w:val="00000A"/>
        </w:rPr>
        <w:t>минимизации и (или) ликвидации последствий коррупционных</w:t>
      </w:r>
      <w:r>
        <w:rPr>
          <w:color w:val="00000A"/>
        </w:rPr>
        <w:t xml:space="preserve"> </w:t>
      </w:r>
      <w:r w:rsidRPr="00FF33E4">
        <w:rPr>
          <w:color w:val="00000A"/>
        </w:rPr>
        <w:t>правонарушений.</w:t>
      </w:r>
    </w:p>
    <w:p w:rsidR="00CC1651" w:rsidRPr="00302CE6" w:rsidRDefault="00CC1651" w:rsidP="00CC1651">
      <w:pPr>
        <w:autoSpaceDE w:val="0"/>
        <w:autoSpaceDN w:val="0"/>
        <w:adjustRightInd w:val="0"/>
        <w:ind w:firstLine="709"/>
        <w:jc w:val="both"/>
        <w:rPr>
          <w:color w:val="00000A"/>
        </w:rPr>
      </w:pPr>
      <w:r>
        <w:rPr>
          <w:color w:val="00000A"/>
        </w:rPr>
        <w:t>1.5.</w:t>
      </w:r>
      <w:r w:rsidRPr="00302CE6">
        <w:rPr>
          <w:color w:val="00000A"/>
        </w:rPr>
        <w:t xml:space="preserve"> Основными целями </w:t>
      </w:r>
      <w:r>
        <w:rPr>
          <w:color w:val="00000A"/>
        </w:rPr>
        <w:t>А</w:t>
      </w:r>
      <w:r w:rsidRPr="00302CE6">
        <w:rPr>
          <w:color w:val="00000A"/>
        </w:rPr>
        <w:t>нтикоррупционной политики являются:</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 xml:space="preserve">предупреждение коррупции в </w:t>
      </w:r>
      <w:r>
        <w:rPr>
          <w:color w:val="00000A"/>
        </w:rPr>
        <w:t>о</w:t>
      </w:r>
      <w:r w:rsidRPr="00302CE6">
        <w:rPr>
          <w:color w:val="00000A"/>
        </w:rPr>
        <w:t>бразовательной организации;</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формирование антикоррупционного сознания у работников</w:t>
      </w:r>
      <w:r>
        <w:rPr>
          <w:color w:val="00000A"/>
        </w:rPr>
        <w:t xml:space="preserve"> о</w:t>
      </w:r>
      <w:r w:rsidRPr="00302CE6">
        <w:rPr>
          <w:color w:val="00000A"/>
        </w:rPr>
        <w:t>бразовательной организации</w:t>
      </w:r>
      <w:r>
        <w:rPr>
          <w:color w:val="00000A"/>
        </w:rPr>
        <w:t>.</w:t>
      </w:r>
    </w:p>
    <w:p w:rsidR="00CC1651" w:rsidRPr="00302CE6" w:rsidRDefault="00CC1651" w:rsidP="00CC1651">
      <w:pPr>
        <w:autoSpaceDE w:val="0"/>
        <w:autoSpaceDN w:val="0"/>
        <w:adjustRightInd w:val="0"/>
        <w:ind w:firstLine="709"/>
        <w:jc w:val="both"/>
        <w:rPr>
          <w:color w:val="00000A"/>
        </w:rPr>
      </w:pPr>
      <w:r>
        <w:rPr>
          <w:color w:val="00000A"/>
        </w:rPr>
        <w:t>1.6.</w:t>
      </w:r>
      <w:r w:rsidRPr="00302CE6">
        <w:rPr>
          <w:color w:val="00000A"/>
        </w:rPr>
        <w:t xml:space="preserve"> Основные задачи </w:t>
      </w:r>
      <w:r>
        <w:rPr>
          <w:color w:val="00000A"/>
        </w:rPr>
        <w:t>А</w:t>
      </w:r>
      <w:r w:rsidRPr="00302CE6">
        <w:rPr>
          <w:color w:val="00000A"/>
        </w:rPr>
        <w:t xml:space="preserve">нтикоррупционной политики </w:t>
      </w:r>
      <w:r>
        <w:rPr>
          <w:color w:val="00000A"/>
        </w:rPr>
        <w:t>о</w:t>
      </w:r>
      <w:r w:rsidRPr="00302CE6">
        <w:rPr>
          <w:color w:val="00000A"/>
        </w:rPr>
        <w:t>бразовательной</w:t>
      </w:r>
      <w:r>
        <w:rPr>
          <w:color w:val="00000A"/>
        </w:rPr>
        <w:t xml:space="preserve"> </w:t>
      </w:r>
      <w:r w:rsidRPr="00302CE6">
        <w:rPr>
          <w:color w:val="00000A"/>
        </w:rPr>
        <w:t>организации:</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обеспечение ответственности за коррупционные правонарушения;</w:t>
      </w:r>
    </w:p>
    <w:p w:rsidR="00CC1651" w:rsidRPr="00302CE6" w:rsidRDefault="00CC1651" w:rsidP="00CC1651">
      <w:pPr>
        <w:autoSpaceDE w:val="0"/>
        <w:autoSpaceDN w:val="0"/>
        <w:adjustRightInd w:val="0"/>
        <w:jc w:val="both"/>
        <w:rPr>
          <w:color w:val="00000A"/>
        </w:rPr>
      </w:pPr>
      <w:r>
        <w:rPr>
          <w:color w:val="00000A"/>
        </w:rPr>
        <w:t xml:space="preserve">- </w:t>
      </w:r>
      <w:r w:rsidRPr="00302CE6">
        <w:rPr>
          <w:color w:val="00000A"/>
        </w:rPr>
        <w:t xml:space="preserve">мониторинг эффективности мероприятий </w:t>
      </w:r>
      <w:r>
        <w:rPr>
          <w:color w:val="00000A"/>
        </w:rPr>
        <w:t>А</w:t>
      </w:r>
      <w:r w:rsidRPr="00302CE6">
        <w:rPr>
          <w:color w:val="00000A"/>
        </w:rPr>
        <w:t>нтикоррупционной</w:t>
      </w:r>
      <w:r>
        <w:rPr>
          <w:color w:val="00000A"/>
        </w:rPr>
        <w:t xml:space="preserve"> </w:t>
      </w:r>
      <w:r w:rsidRPr="00302CE6">
        <w:rPr>
          <w:color w:val="00000A"/>
        </w:rPr>
        <w:t>политики;</w:t>
      </w:r>
    </w:p>
    <w:p w:rsidR="00CC1651" w:rsidRPr="00302CE6" w:rsidRDefault="00CC1651" w:rsidP="00CC1651">
      <w:pPr>
        <w:autoSpaceDE w:val="0"/>
        <w:autoSpaceDN w:val="0"/>
        <w:adjustRightInd w:val="0"/>
        <w:jc w:val="both"/>
        <w:rPr>
          <w:color w:val="00000A"/>
        </w:rPr>
      </w:pPr>
      <w:r>
        <w:rPr>
          <w:color w:val="00000A"/>
        </w:rPr>
        <w:lastRenderedPageBreak/>
        <w:t xml:space="preserve">- </w:t>
      </w:r>
      <w:r w:rsidRPr="00302CE6">
        <w:rPr>
          <w:color w:val="00000A"/>
        </w:rPr>
        <w:t xml:space="preserve">установление </w:t>
      </w:r>
      <w:r>
        <w:rPr>
          <w:color w:val="00000A"/>
        </w:rPr>
        <w:t>обязанностей,</w:t>
      </w:r>
      <w:r w:rsidRPr="00302CE6">
        <w:rPr>
          <w:color w:val="00000A"/>
        </w:rPr>
        <w:t xml:space="preserve"> </w:t>
      </w:r>
      <w:r>
        <w:t>связанных с предупреждением и противодействием коррупции</w:t>
      </w:r>
      <w:r w:rsidRPr="00302CE6">
        <w:rPr>
          <w:color w:val="00000A"/>
        </w:rPr>
        <w:t xml:space="preserve"> работников </w:t>
      </w:r>
      <w:r>
        <w:rPr>
          <w:color w:val="00000A"/>
        </w:rPr>
        <w:t>о</w:t>
      </w:r>
      <w:r w:rsidRPr="00302CE6">
        <w:rPr>
          <w:color w:val="00000A"/>
        </w:rPr>
        <w:t>бразовательной организации</w:t>
      </w:r>
      <w:r>
        <w:rPr>
          <w:color w:val="00000A"/>
        </w:rPr>
        <w:t>.</w:t>
      </w:r>
    </w:p>
    <w:p w:rsidR="00CC1651" w:rsidRPr="00302CE6" w:rsidRDefault="00CC1651" w:rsidP="00CC1651">
      <w:pPr>
        <w:pStyle w:val="ae"/>
        <w:spacing w:before="0" w:beforeAutospacing="0" w:after="0" w:afterAutospacing="0"/>
        <w:ind w:firstLine="709"/>
        <w:jc w:val="both"/>
        <w:rPr>
          <w:color w:val="454545"/>
        </w:rPr>
      </w:pPr>
      <w:r>
        <w:t>1.7</w:t>
      </w:r>
      <w:r w:rsidRPr="00302CE6">
        <w:t>. В соответствии со ст.13.3 Федерального закона</w:t>
      </w:r>
      <w:r>
        <w:t xml:space="preserve"> Российской Федерации</w:t>
      </w:r>
      <w:r w:rsidRPr="00302CE6">
        <w:t xml:space="preserve"> </w:t>
      </w:r>
      <w:r>
        <w:t>от 25.12.2008</w:t>
      </w:r>
      <w:r w:rsidRPr="00302CE6">
        <w:t xml:space="preserve"> № 273-ФЗ</w:t>
      </w:r>
      <w:r>
        <w:t xml:space="preserve"> «О противодействии коррупции» </w:t>
      </w:r>
      <w:r w:rsidRPr="00302CE6">
        <w:rPr>
          <w:color w:val="454545"/>
        </w:rPr>
        <w:t>м</w:t>
      </w:r>
      <w:r w:rsidRPr="00302CE6">
        <w:rPr>
          <w:color w:val="000000"/>
        </w:rPr>
        <w:t xml:space="preserve">еры по предупреждению коррупции, принимаемые в </w:t>
      </w:r>
      <w:r>
        <w:rPr>
          <w:color w:val="000000"/>
        </w:rPr>
        <w:t>образовательной организации</w:t>
      </w:r>
      <w:r w:rsidRPr="00302CE6">
        <w:rPr>
          <w:color w:val="000000"/>
        </w:rPr>
        <w:t>, могут включать:</w:t>
      </w:r>
    </w:p>
    <w:p w:rsidR="00CC1651" w:rsidRPr="00302CE6" w:rsidRDefault="00CC1651" w:rsidP="00CC1651">
      <w:pPr>
        <w:pStyle w:val="ae"/>
        <w:spacing w:before="0" w:beforeAutospacing="0" w:after="0" w:afterAutospacing="0"/>
        <w:ind w:firstLine="709"/>
        <w:jc w:val="both"/>
        <w:rPr>
          <w:color w:val="000000"/>
        </w:rPr>
      </w:pPr>
      <w:r w:rsidRPr="00302CE6">
        <w:rPr>
          <w:color w:val="000000"/>
        </w:rPr>
        <w:t>1) определение подразделений или должностных лиц, ответственных за профилактику коррупционных и иных правонарушений;</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2) сотрудничество </w:t>
      </w:r>
      <w:r>
        <w:rPr>
          <w:color w:val="000000"/>
        </w:rPr>
        <w:t xml:space="preserve">образовательной организации </w:t>
      </w:r>
      <w:r w:rsidRPr="00302CE6">
        <w:rPr>
          <w:color w:val="000000"/>
        </w:rPr>
        <w:t>с правоохранительными органами;</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3) разработку и внедрение в практику стандартов и процедур, направленных на обеспечение добросовестной работы </w:t>
      </w:r>
      <w:r>
        <w:rPr>
          <w:color w:val="000000"/>
        </w:rPr>
        <w:t>образовательной организации</w:t>
      </w:r>
      <w:r w:rsidRPr="00302CE6">
        <w:rPr>
          <w:color w:val="000000"/>
        </w:rPr>
        <w:t>;</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4) принятие кодекса этики и служебного поведения работников </w:t>
      </w:r>
      <w:r>
        <w:rPr>
          <w:color w:val="000000"/>
        </w:rPr>
        <w:t>образовательной организации</w:t>
      </w:r>
      <w:r w:rsidRPr="00302CE6">
        <w:rPr>
          <w:color w:val="000000"/>
        </w:rPr>
        <w:t>;</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5) предотвращение и урегулирование конфликта интересов</w:t>
      </w:r>
      <w:r>
        <w:rPr>
          <w:color w:val="000000"/>
        </w:rPr>
        <w:t xml:space="preserve"> работников образовательной организации</w:t>
      </w:r>
      <w:r w:rsidRPr="00302CE6">
        <w:rPr>
          <w:color w:val="000000"/>
        </w:rPr>
        <w:t>;</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6) недопущение составления неофициальной отчетности и использования поддельных документов.</w:t>
      </w:r>
    </w:p>
    <w:p w:rsidR="00CC1651" w:rsidRPr="00302CE6" w:rsidRDefault="00CC1651" w:rsidP="00CC1651">
      <w:pPr>
        <w:pStyle w:val="ae"/>
        <w:keepNext/>
        <w:spacing w:after="0" w:afterAutospacing="0"/>
        <w:ind w:firstLine="709"/>
        <w:jc w:val="center"/>
        <w:rPr>
          <w:color w:val="454545"/>
        </w:rPr>
      </w:pPr>
      <w:r w:rsidRPr="00302CE6">
        <w:rPr>
          <w:b/>
          <w:bCs/>
          <w:iCs/>
          <w:color w:val="000000"/>
        </w:rPr>
        <w:t xml:space="preserve">2. Используемые в </w:t>
      </w:r>
      <w:r>
        <w:rPr>
          <w:b/>
          <w:bCs/>
          <w:iCs/>
          <w:color w:val="000000"/>
        </w:rPr>
        <w:t xml:space="preserve">Антикоррупционной </w:t>
      </w:r>
      <w:r w:rsidRPr="00302CE6">
        <w:rPr>
          <w:b/>
          <w:bCs/>
          <w:iCs/>
          <w:color w:val="000000"/>
        </w:rPr>
        <w:t>политике понятия и определения</w:t>
      </w:r>
    </w:p>
    <w:p w:rsidR="00CC1651" w:rsidRDefault="00CC1651" w:rsidP="00CC1651">
      <w:pPr>
        <w:pStyle w:val="ae"/>
        <w:spacing w:before="0" w:beforeAutospacing="0" w:after="0" w:afterAutospacing="0"/>
        <w:ind w:firstLine="709"/>
        <w:jc w:val="both"/>
        <w:rPr>
          <w:bCs/>
          <w:iCs/>
          <w:color w:val="000000"/>
        </w:rPr>
      </w:pP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Коррупция</w:t>
      </w:r>
      <w:r w:rsidRPr="00302CE6">
        <w:rPr>
          <w:color w:val="000000"/>
        </w:rPr>
        <w:t xml:space="preserve"> </w:t>
      </w:r>
      <w:r w:rsidRPr="00FF33E4">
        <w:rPr>
          <w:color w:val="000000"/>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w:t>
      </w:r>
      <w:r>
        <w:rPr>
          <w:color w:val="000000"/>
        </w:rPr>
        <w:t xml:space="preserve">ного закона от 25 декабря </w:t>
      </w:r>
      <w:proofErr w:type="gramStart"/>
      <w:r>
        <w:rPr>
          <w:color w:val="000000"/>
        </w:rPr>
        <w:t xml:space="preserve">2008 </w:t>
      </w:r>
      <w:r w:rsidRPr="00FF33E4">
        <w:rPr>
          <w:color w:val="000000"/>
        </w:rPr>
        <w:t xml:space="preserve"> №</w:t>
      </w:r>
      <w:proofErr w:type="gramEnd"/>
      <w:r w:rsidRPr="00FF33E4">
        <w:rPr>
          <w:color w:val="000000"/>
        </w:rPr>
        <w:t xml:space="preserve"> 273-ФЗ «О противодействии коррупции»).</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Противодействие коррупции</w:t>
      </w:r>
      <w:r w:rsidRPr="00FF33E4">
        <w:rPr>
          <w:color w:val="000000"/>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w:t>
      </w:r>
      <w:r>
        <w:rPr>
          <w:color w:val="000000"/>
        </w:rPr>
        <w:t xml:space="preserve">ного закона от 25 декабря 2008 </w:t>
      </w:r>
      <w:r w:rsidRPr="00FF33E4">
        <w:rPr>
          <w:color w:val="000000"/>
        </w:rPr>
        <w:t>№ 273-ФЗ «О противодействии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а) по предупреждению коррупции, в том числе по выявлению и последующему устранению причин коррупции (профилактика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б) по выявлению, предупреждению, пресечению, раскрытию и расследованию коррупционных правонарушений (борьба с коррупцией);</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в) по минимизации и (или) ликвидации последствий коррупционных правонарушений.</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Организация</w:t>
      </w:r>
      <w:r w:rsidRPr="00302CE6">
        <w:rPr>
          <w:color w:val="000000"/>
        </w:rPr>
        <w:t xml:space="preserve"> </w:t>
      </w:r>
      <w:r w:rsidRPr="00FF33E4">
        <w:rPr>
          <w:color w:val="000000"/>
        </w:rPr>
        <w:t>– юридическое лицо независимо от формы собственности, организационно-правовой формы и отраслевой принадлежности.</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Контрагент</w:t>
      </w:r>
      <w:r w:rsidRPr="00302CE6">
        <w:rPr>
          <w:color w:val="000000"/>
        </w:rPr>
        <w:t xml:space="preserve"> </w:t>
      </w:r>
      <w:r w:rsidRPr="00FF33E4">
        <w:rPr>
          <w:color w:val="000000"/>
        </w:rPr>
        <w:t xml:space="preserve">– любое российское или иностранное </w:t>
      </w:r>
      <w:proofErr w:type="gramStart"/>
      <w:r w:rsidRPr="00FF33E4">
        <w:rPr>
          <w:color w:val="000000"/>
        </w:rPr>
        <w:t>юридическое</w:t>
      </w:r>
      <w:proofErr w:type="gramEnd"/>
      <w:r w:rsidRPr="00FF33E4">
        <w:rPr>
          <w:color w:val="000000"/>
        </w:rPr>
        <w:t xml:space="preserve"> или физическое лицо, с которым организация вступает в договорные отношения, за исключением трудовых отношений.</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Взятка</w:t>
      </w:r>
      <w:r w:rsidRPr="00302CE6">
        <w:rPr>
          <w:color w:val="000000"/>
        </w:rPr>
        <w:t xml:space="preserve"> </w:t>
      </w:r>
      <w:r w:rsidRPr="00FF33E4">
        <w:rPr>
          <w:color w:val="000000"/>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Коммерческий подкуп</w:t>
      </w:r>
      <w:r w:rsidRPr="00FF33E4">
        <w:rPr>
          <w:color w:val="000000"/>
        </w:rPr>
        <w:t xml:space="preserve"> – незаконные передача лицу, выполняющему управленческие функции в коммерческой или иной организации, денег, ценных бумаг, иного имущества, </w:t>
      </w:r>
      <w:r w:rsidRPr="00FF33E4">
        <w:rPr>
          <w:color w:val="000000"/>
        </w:rPr>
        <w:lastRenderedPageBreak/>
        <w:t>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C1651" w:rsidRPr="00FF33E4" w:rsidRDefault="00CC1651" w:rsidP="00CC1651">
      <w:pPr>
        <w:pStyle w:val="ae"/>
        <w:spacing w:before="0" w:beforeAutospacing="0" w:after="0" w:afterAutospacing="0"/>
        <w:ind w:firstLine="709"/>
        <w:jc w:val="both"/>
        <w:rPr>
          <w:color w:val="454545"/>
        </w:rPr>
      </w:pPr>
      <w:r w:rsidRPr="00302CE6">
        <w:rPr>
          <w:bCs/>
          <w:iCs/>
          <w:color w:val="000000"/>
        </w:rPr>
        <w:t>Конфликт интересов</w:t>
      </w:r>
      <w:r w:rsidRPr="00FF33E4">
        <w:rPr>
          <w:color w:val="000000"/>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CC1651" w:rsidRDefault="00CC1651" w:rsidP="00CC1651">
      <w:pPr>
        <w:pStyle w:val="ae"/>
        <w:spacing w:before="0" w:beforeAutospacing="0" w:after="0" w:afterAutospacing="0"/>
        <w:ind w:firstLine="709"/>
        <w:jc w:val="both"/>
        <w:rPr>
          <w:color w:val="454545"/>
        </w:rPr>
      </w:pPr>
      <w:r w:rsidRPr="00302CE6">
        <w:rPr>
          <w:bCs/>
          <w:iCs/>
          <w:color w:val="000000"/>
        </w:rPr>
        <w:t>Личная заинтересованность работника (представителя учреждения)</w:t>
      </w:r>
      <w:r w:rsidRPr="00FF33E4">
        <w:rPr>
          <w:color w:val="000000"/>
        </w:rPr>
        <w:t xml:space="preserve"> –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C1651" w:rsidRDefault="00CC1651" w:rsidP="00CC1651">
      <w:pPr>
        <w:pStyle w:val="ae"/>
        <w:spacing w:before="0" w:beforeAutospacing="0" w:after="0" w:afterAutospacing="0"/>
        <w:ind w:firstLine="709"/>
        <w:jc w:val="both"/>
        <w:rPr>
          <w:color w:val="454545"/>
        </w:rPr>
      </w:pPr>
    </w:p>
    <w:p w:rsidR="00CC1651" w:rsidRDefault="00CC1651" w:rsidP="00CC1651">
      <w:pPr>
        <w:pStyle w:val="ae"/>
        <w:spacing w:before="0" w:beforeAutospacing="0" w:after="0" w:afterAutospacing="0"/>
        <w:ind w:firstLine="709"/>
        <w:jc w:val="both"/>
        <w:rPr>
          <w:color w:val="454545"/>
        </w:rPr>
      </w:pPr>
    </w:p>
    <w:p w:rsidR="00CC1651" w:rsidRDefault="00CC1651" w:rsidP="00CC1651">
      <w:pPr>
        <w:pStyle w:val="ae"/>
        <w:spacing w:before="0" w:beforeAutospacing="0" w:after="0" w:afterAutospacing="0"/>
        <w:ind w:firstLine="709"/>
        <w:jc w:val="both"/>
        <w:rPr>
          <w:color w:val="454545"/>
        </w:rPr>
      </w:pPr>
    </w:p>
    <w:p w:rsidR="00CC1651" w:rsidRPr="00611A7A" w:rsidRDefault="00CC1651" w:rsidP="00CC1651">
      <w:pPr>
        <w:pStyle w:val="ae"/>
        <w:spacing w:before="0" w:beforeAutospacing="0" w:after="0" w:afterAutospacing="0"/>
        <w:ind w:firstLine="709"/>
        <w:jc w:val="center"/>
        <w:rPr>
          <w:color w:val="454545"/>
        </w:rPr>
      </w:pPr>
      <w:r w:rsidRPr="00302CE6">
        <w:rPr>
          <w:b/>
          <w:bCs/>
          <w:iCs/>
          <w:color w:val="000000"/>
        </w:rPr>
        <w:t>3</w:t>
      </w:r>
      <w:r w:rsidRPr="00302CE6">
        <w:rPr>
          <w:b/>
          <w:bCs/>
          <w:iCs/>
        </w:rPr>
        <w:t>. Основные принципы антикоррупционной деятельности</w:t>
      </w:r>
    </w:p>
    <w:p w:rsidR="00CC1651" w:rsidRDefault="00CC1651" w:rsidP="00CC1651">
      <w:pPr>
        <w:pStyle w:val="ae"/>
        <w:keepNext/>
        <w:spacing w:before="0" w:beforeAutospacing="0" w:after="0" w:afterAutospacing="0"/>
        <w:ind w:firstLine="709"/>
        <w:jc w:val="both"/>
        <w:rPr>
          <w:color w:val="000000"/>
        </w:rPr>
      </w:pPr>
    </w:p>
    <w:p w:rsidR="00CC1651" w:rsidRPr="00FF33E4" w:rsidRDefault="00CC1651" w:rsidP="00CC1651">
      <w:pPr>
        <w:pStyle w:val="ae"/>
        <w:keepNext/>
        <w:spacing w:before="0" w:beforeAutospacing="0" w:after="0" w:afterAutospacing="0"/>
        <w:ind w:firstLine="709"/>
        <w:jc w:val="both"/>
        <w:rPr>
          <w:bCs/>
          <w:color w:val="000000"/>
        </w:rPr>
      </w:pPr>
      <w:r w:rsidRPr="00FF33E4">
        <w:rPr>
          <w:color w:val="000000"/>
        </w:rPr>
        <w:t>Системы мер противодействия коррупции в учреждении основываться на следующих</w:t>
      </w:r>
      <w:r w:rsidRPr="00FF33E4">
        <w:rPr>
          <w:bCs/>
          <w:color w:val="000000"/>
        </w:rPr>
        <w:t xml:space="preserve"> ключевых принципах.</w:t>
      </w:r>
    </w:p>
    <w:p w:rsidR="00CC1651" w:rsidRPr="00302CE6" w:rsidRDefault="00CC1651" w:rsidP="00CC1651">
      <w:pPr>
        <w:pStyle w:val="ae"/>
        <w:keepNext/>
        <w:spacing w:before="0" w:beforeAutospacing="0" w:after="0" w:afterAutospacing="0"/>
        <w:ind w:firstLine="709"/>
        <w:jc w:val="both"/>
        <w:rPr>
          <w:color w:val="454545"/>
        </w:rPr>
      </w:pPr>
      <w:r w:rsidRPr="00302CE6">
        <w:rPr>
          <w:iCs/>
          <w:color w:val="000000"/>
        </w:rPr>
        <w:t>3.1. Принцип соответствия политики организации действующему законодательству и общепринятым нормам.</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Pr>
          <w:color w:val="000000"/>
        </w:rPr>
        <w:t>образовательной организации</w:t>
      </w:r>
      <w:r w:rsidRPr="00302CE6">
        <w:rPr>
          <w:color w:val="000000"/>
        </w:rPr>
        <w:t>.</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личного примера руководства.</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Ключевая роль руководства </w:t>
      </w:r>
      <w:r>
        <w:rPr>
          <w:color w:val="000000"/>
        </w:rPr>
        <w:t>образовательной организации</w:t>
      </w:r>
      <w:r w:rsidRPr="00302CE6">
        <w:rPr>
          <w:color w:val="000000"/>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вовлеченности работников.</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Информированность работников </w:t>
      </w:r>
      <w:r>
        <w:rPr>
          <w:color w:val="000000"/>
        </w:rPr>
        <w:t>образовательной организации</w:t>
      </w:r>
      <w:r w:rsidRPr="00302CE6">
        <w:rPr>
          <w:color w:val="000000"/>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C1651" w:rsidRPr="00302CE6" w:rsidRDefault="00CC1651" w:rsidP="00CC1651">
      <w:pPr>
        <w:pStyle w:val="ae"/>
        <w:numPr>
          <w:ilvl w:val="1"/>
          <w:numId w:val="25"/>
        </w:numPr>
        <w:spacing w:before="0" w:beforeAutospacing="0" w:after="0" w:afterAutospacing="0"/>
        <w:ind w:left="0" w:right="-726" w:firstLine="709"/>
        <w:jc w:val="both"/>
        <w:rPr>
          <w:color w:val="454545"/>
        </w:rPr>
      </w:pPr>
      <w:r w:rsidRPr="00302CE6">
        <w:rPr>
          <w:iCs/>
          <w:color w:val="000000"/>
        </w:rPr>
        <w:t>Принцип соразмерности антикоррупционных процедур риску коррупции.</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Разработка и выполнение комплекса мероприятий, позволяющих снизить вероятность вовлечения </w:t>
      </w:r>
      <w:r>
        <w:rPr>
          <w:color w:val="000000"/>
        </w:rPr>
        <w:t>образовательной организации</w:t>
      </w:r>
      <w:r w:rsidRPr="00302CE6">
        <w:rPr>
          <w:color w:val="000000"/>
        </w:rPr>
        <w:t xml:space="preserve">, ее руководителей и </w:t>
      </w:r>
      <w:r>
        <w:rPr>
          <w:color w:val="000000"/>
        </w:rPr>
        <w:t>работников</w:t>
      </w:r>
      <w:r w:rsidRPr="00302CE6">
        <w:rPr>
          <w:color w:val="000000"/>
        </w:rPr>
        <w:t xml:space="preserve"> в коррупционную деятельность, осуществляется с учетом существующих в деятельности данно</w:t>
      </w:r>
      <w:r>
        <w:rPr>
          <w:color w:val="000000"/>
        </w:rPr>
        <w:t xml:space="preserve">й образовательной организации </w:t>
      </w:r>
      <w:r w:rsidRPr="00302CE6">
        <w:rPr>
          <w:color w:val="000000"/>
        </w:rPr>
        <w:t>коррупционных рисков.</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эффективности антикоррупционных процедур.</w:t>
      </w:r>
    </w:p>
    <w:p w:rsidR="00CC1651" w:rsidRPr="00302CE6" w:rsidRDefault="00CC1651" w:rsidP="00CC1651">
      <w:pPr>
        <w:pStyle w:val="ae"/>
        <w:spacing w:before="0" w:beforeAutospacing="0" w:after="0" w:afterAutospacing="0"/>
        <w:ind w:firstLine="709"/>
        <w:jc w:val="both"/>
        <w:rPr>
          <w:color w:val="000000"/>
        </w:rPr>
      </w:pPr>
      <w:r w:rsidRPr="00302CE6">
        <w:rPr>
          <w:color w:val="000000"/>
        </w:rPr>
        <w:t xml:space="preserve">Применение в </w:t>
      </w:r>
      <w:r>
        <w:rPr>
          <w:color w:val="000000"/>
        </w:rPr>
        <w:t>образовательной организации</w:t>
      </w:r>
      <w:r w:rsidRPr="00302CE6">
        <w:rPr>
          <w:color w:val="000000"/>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ответственности и неотвратимости наказания.</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 xml:space="preserve">Неотвратимость наказания для работников </w:t>
      </w:r>
      <w:r>
        <w:rPr>
          <w:color w:val="000000"/>
        </w:rPr>
        <w:t>образовательной организации</w:t>
      </w:r>
      <w:r w:rsidRPr="00302CE6">
        <w:rPr>
          <w:color w:val="000000"/>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Pr>
          <w:color w:val="000000"/>
        </w:rPr>
        <w:t xml:space="preserve">образовательной </w:t>
      </w:r>
      <w:r w:rsidRPr="00302CE6">
        <w:rPr>
          <w:color w:val="000000"/>
        </w:rPr>
        <w:t>организации за реализацию внутриорганизационной антикоррупционной политики.</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 xml:space="preserve">Принцип открытости </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lastRenderedPageBreak/>
        <w:t xml:space="preserve">Информирование контрагентов, партнеров и общественности о принятых в </w:t>
      </w:r>
      <w:r>
        <w:rPr>
          <w:color w:val="000000"/>
        </w:rPr>
        <w:t>образовательной организации</w:t>
      </w:r>
      <w:r w:rsidRPr="00302CE6">
        <w:rPr>
          <w:color w:val="000000"/>
        </w:rPr>
        <w:t xml:space="preserve"> антикоррупционных стандартах ведения деятельности.</w:t>
      </w:r>
    </w:p>
    <w:p w:rsidR="00CC1651" w:rsidRPr="00302CE6" w:rsidRDefault="00CC1651" w:rsidP="00CC1651">
      <w:pPr>
        <w:pStyle w:val="ae"/>
        <w:numPr>
          <w:ilvl w:val="1"/>
          <w:numId w:val="25"/>
        </w:numPr>
        <w:spacing w:before="0" w:beforeAutospacing="0" w:after="0" w:afterAutospacing="0"/>
        <w:ind w:left="0" w:firstLine="709"/>
        <w:jc w:val="both"/>
        <w:rPr>
          <w:color w:val="454545"/>
        </w:rPr>
      </w:pPr>
      <w:r w:rsidRPr="00302CE6">
        <w:rPr>
          <w:iCs/>
          <w:color w:val="000000"/>
        </w:rPr>
        <w:t>Принцип постоянного контроля и регулярного мониторинга.</w:t>
      </w:r>
    </w:p>
    <w:p w:rsidR="00CC1651" w:rsidRPr="00302CE6" w:rsidRDefault="00CC1651" w:rsidP="00CC1651">
      <w:pPr>
        <w:pStyle w:val="ae"/>
        <w:spacing w:before="0" w:beforeAutospacing="0" w:after="0" w:afterAutospacing="0"/>
        <w:ind w:firstLine="709"/>
        <w:jc w:val="both"/>
        <w:rPr>
          <w:color w:val="454545"/>
        </w:rPr>
      </w:pPr>
      <w:r w:rsidRPr="00302CE6">
        <w:rPr>
          <w:color w:val="000000"/>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C1651" w:rsidRPr="00302CE6" w:rsidRDefault="00CC1651" w:rsidP="00CC1651">
      <w:pPr>
        <w:pStyle w:val="ae"/>
        <w:spacing w:after="0" w:afterAutospacing="0"/>
        <w:ind w:firstLine="709"/>
        <w:jc w:val="center"/>
        <w:rPr>
          <w:color w:val="454545"/>
        </w:rPr>
      </w:pPr>
      <w:r w:rsidRPr="00302CE6">
        <w:rPr>
          <w:b/>
          <w:bCs/>
          <w:iCs/>
          <w:color w:val="000000"/>
        </w:rPr>
        <w:t>4. Область применения</w:t>
      </w:r>
      <w:r>
        <w:rPr>
          <w:b/>
          <w:bCs/>
          <w:iCs/>
          <w:color w:val="000000"/>
        </w:rPr>
        <w:t xml:space="preserve"> Антикоррупционной</w:t>
      </w:r>
      <w:r w:rsidRPr="00302CE6">
        <w:rPr>
          <w:b/>
          <w:bCs/>
          <w:iCs/>
          <w:color w:val="000000"/>
        </w:rPr>
        <w:t xml:space="preserve"> политики и круг лиц, попадающих под ее действие</w:t>
      </w:r>
    </w:p>
    <w:p w:rsidR="00CC1651" w:rsidRPr="00FF33E4" w:rsidRDefault="00CC1651" w:rsidP="00CC1651">
      <w:pPr>
        <w:pStyle w:val="ae"/>
        <w:spacing w:after="0" w:afterAutospacing="0"/>
        <w:ind w:firstLine="709"/>
        <w:jc w:val="both"/>
        <w:rPr>
          <w:color w:val="454545"/>
        </w:rPr>
      </w:pPr>
      <w:r>
        <w:rPr>
          <w:color w:val="000000"/>
        </w:rPr>
        <w:t xml:space="preserve">4.1. </w:t>
      </w:r>
      <w:r w:rsidRPr="00FF33E4">
        <w:rPr>
          <w:color w:val="000000"/>
        </w:rPr>
        <w:t xml:space="preserve">Основным кругом лиц, попадающих под действие </w:t>
      </w:r>
      <w:r>
        <w:rPr>
          <w:color w:val="000000"/>
        </w:rPr>
        <w:t xml:space="preserve">Антикоррупционной </w:t>
      </w:r>
      <w:r w:rsidRPr="00FF33E4">
        <w:rPr>
          <w:color w:val="000000"/>
        </w:rPr>
        <w:t xml:space="preserve">политики, являются работники </w:t>
      </w:r>
      <w:r>
        <w:t>образовательной организации</w:t>
      </w:r>
      <w:r w:rsidRPr="00FF33E4">
        <w:rPr>
          <w:color w:val="000000"/>
        </w:rPr>
        <w:t xml:space="preserve">, находящиеся с ней в трудовых отношениях, вне зависимости от занимаемой должности и выполняемых функций. </w:t>
      </w:r>
      <w:r>
        <w:rPr>
          <w:color w:val="000000"/>
        </w:rPr>
        <w:t>Антикоррупционная п</w:t>
      </w:r>
      <w:r w:rsidRPr="00FF33E4">
        <w:rPr>
          <w:color w:val="000000"/>
        </w:rPr>
        <w:t xml:space="preserve">олитика распространяется и на лица, выполняющие для </w:t>
      </w:r>
      <w:r>
        <w:t>образовательной организации</w:t>
      </w:r>
      <w:r w:rsidRPr="00FF33E4">
        <w:rPr>
          <w:color w:val="000000"/>
        </w:rPr>
        <w:t xml:space="preserve">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CC1651" w:rsidRPr="00302CE6" w:rsidRDefault="00CC1651" w:rsidP="00CC1651">
      <w:pPr>
        <w:pStyle w:val="ae"/>
        <w:keepNext/>
        <w:spacing w:after="0" w:afterAutospacing="0"/>
        <w:ind w:firstLine="709"/>
        <w:jc w:val="center"/>
      </w:pPr>
      <w:r w:rsidRPr="00302CE6">
        <w:rPr>
          <w:b/>
          <w:bCs/>
          <w:iCs/>
          <w:color w:val="000000"/>
        </w:rPr>
        <w:t>5. Определение должностных лиц</w:t>
      </w:r>
      <w:r w:rsidRPr="00302CE6">
        <w:rPr>
          <w:b/>
          <w:bCs/>
          <w:iCs/>
        </w:rPr>
        <w:t>,</w:t>
      </w:r>
      <w:r>
        <w:rPr>
          <w:b/>
          <w:bCs/>
          <w:iCs/>
        </w:rPr>
        <w:t xml:space="preserve"> ответственных за реализацию А</w:t>
      </w:r>
      <w:r w:rsidRPr="00302CE6">
        <w:rPr>
          <w:b/>
          <w:bCs/>
          <w:iCs/>
        </w:rPr>
        <w:t>нтикоррупционной политики</w:t>
      </w:r>
    </w:p>
    <w:p w:rsidR="00CC1651" w:rsidRDefault="00CC1651" w:rsidP="00CC1651">
      <w:pPr>
        <w:pStyle w:val="ae"/>
        <w:spacing w:before="0" w:beforeAutospacing="0" w:after="0" w:afterAutospacing="0"/>
        <w:ind w:firstLine="709"/>
        <w:jc w:val="both"/>
        <w:rPr>
          <w:color w:val="000000"/>
        </w:rPr>
      </w:pPr>
    </w:p>
    <w:p w:rsidR="00CC1651" w:rsidRDefault="00CC1651" w:rsidP="00CC1651">
      <w:pPr>
        <w:pStyle w:val="ae"/>
        <w:spacing w:before="0" w:beforeAutospacing="0" w:after="0" w:afterAutospacing="0"/>
        <w:ind w:firstLine="709"/>
        <w:jc w:val="both"/>
        <w:rPr>
          <w:color w:val="000000"/>
        </w:rPr>
      </w:pPr>
    </w:p>
    <w:p w:rsidR="00CC1651" w:rsidRPr="005175D9" w:rsidRDefault="00CC1651" w:rsidP="00CC1651">
      <w:pPr>
        <w:pStyle w:val="ConsPlusNormal"/>
        <w:ind w:firstLine="540"/>
        <w:jc w:val="both"/>
        <w:rPr>
          <w:rFonts w:ascii="Times New Roman" w:hAnsi="Times New Roman" w:cs="Times New Roman"/>
          <w:sz w:val="24"/>
          <w:szCs w:val="24"/>
        </w:rPr>
      </w:pPr>
      <w:r w:rsidRPr="005175D9">
        <w:rPr>
          <w:rFonts w:ascii="Times New Roman" w:hAnsi="Times New Roman" w:cs="Times New Roman"/>
          <w:sz w:val="24"/>
          <w:szCs w:val="24"/>
        </w:rPr>
        <w:t>5.1. Образовательная организация определяет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CC1651" w:rsidRPr="005175D9" w:rsidRDefault="00CC1651" w:rsidP="00CC1651">
      <w:pPr>
        <w:pStyle w:val="ConsPlusNormal"/>
        <w:ind w:firstLine="540"/>
        <w:jc w:val="both"/>
        <w:rPr>
          <w:rFonts w:ascii="Times New Roman" w:hAnsi="Times New Roman" w:cs="Times New Roman"/>
          <w:sz w:val="24"/>
          <w:szCs w:val="24"/>
        </w:rPr>
      </w:pPr>
      <w:r w:rsidRPr="005175D9">
        <w:rPr>
          <w:rFonts w:ascii="Times New Roman" w:hAnsi="Times New Roman" w:cs="Times New Roman"/>
          <w:sz w:val="24"/>
          <w:szCs w:val="24"/>
        </w:rPr>
        <w:t>Задачи, функции и полномочия должностных лиц, ответственных за противодействие коррупции, должны быть определены в трудовых договорах и должностных инструкциях ответственных работников;</w:t>
      </w:r>
    </w:p>
    <w:p w:rsidR="00CC1651" w:rsidRPr="00FF33E4" w:rsidRDefault="00CC1651" w:rsidP="00CC1651">
      <w:pPr>
        <w:pStyle w:val="ae"/>
        <w:spacing w:before="0" w:beforeAutospacing="0" w:after="0" w:afterAutospacing="0"/>
        <w:ind w:firstLine="709"/>
        <w:jc w:val="both"/>
        <w:rPr>
          <w:color w:val="454545"/>
        </w:rPr>
      </w:pPr>
      <w:r w:rsidRPr="005175D9">
        <w:rPr>
          <w:color w:val="000000"/>
        </w:rPr>
        <w:t>Эти обязанности включают в частности</w:t>
      </w:r>
      <w:r w:rsidRPr="00FF33E4">
        <w:rPr>
          <w:color w:val="000000"/>
        </w:rPr>
        <w:t>:</w:t>
      </w:r>
    </w:p>
    <w:p w:rsidR="00CC1651" w:rsidRPr="00FF33E4" w:rsidRDefault="00CC1651" w:rsidP="00CC1651">
      <w:pPr>
        <w:pStyle w:val="ae"/>
        <w:spacing w:before="0" w:beforeAutospacing="0" w:after="0" w:afterAutospacing="0"/>
        <w:ind w:firstLine="709"/>
        <w:jc w:val="both"/>
        <w:rPr>
          <w:color w:val="454545"/>
        </w:rPr>
      </w:pPr>
      <w:r w:rsidRPr="00FF33E4">
        <w:rPr>
          <w:color w:val="454545"/>
        </w:rPr>
        <w:t xml:space="preserve">- </w:t>
      </w:r>
      <w:r w:rsidRPr="00FF33E4">
        <w:rPr>
          <w:color w:val="000000"/>
        </w:rPr>
        <w:t>разработку локальных нормативных актов учреждения, направленных на реализацию мер по предупреждению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454545"/>
        </w:rPr>
        <w:t xml:space="preserve">- </w:t>
      </w:r>
      <w:r w:rsidRPr="00FF33E4">
        <w:rPr>
          <w:color w:val="000000"/>
        </w:rPr>
        <w:t>проведение контрольных мероприятий, направленных на выявление коррупционных правонарушений работниками организации;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организация проведения оценки коррупционных рисков;</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 проведение оценки результатов антикоррупционной работы и подготовка соответствующих</w:t>
      </w:r>
      <w:r>
        <w:rPr>
          <w:color w:val="000000"/>
        </w:rPr>
        <w:t xml:space="preserve"> отчетных материалов у</w:t>
      </w:r>
      <w:r w:rsidRPr="00FF33E4">
        <w:rPr>
          <w:color w:val="000000"/>
        </w:rPr>
        <w:t>чредителю</w:t>
      </w:r>
      <w:r>
        <w:rPr>
          <w:color w:val="000000"/>
        </w:rPr>
        <w:t xml:space="preserve"> образовательной организации</w:t>
      </w:r>
      <w:r w:rsidRPr="00FF33E4">
        <w:rPr>
          <w:color w:val="000000"/>
        </w:rPr>
        <w:t>.</w:t>
      </w:r>
    </w:p>
    <w:p w:rsidR="00CC1651" w:rsidRPr="008411B2" w:rsidRDefault="00CC1651" w:rsidP="00CC1651">
      <w:pPr>
        <w:pStyle w:val="ae"/>
        <w:spacing w:after="0" w:afterAutospacing="0"/>
        <w:ind w:firstLine="709"/>
        <w:jc w:val="center"/>
        <w:rPr>
          <w:color w:val="454545"/>
        </w:rPr>
      </w:pPr>
      <w:r w:rsidRPr="008411B2">
        <w:rPr>
          <w:b/>
          <w:bCs/>
          <w:iCs/>
          <w:color w:val="000000"/>
        </w:rPr>
        <w:t xml:space="preserve">6. Определение и закрепление обязанностей работников </w:t>
      </w:r>
      <w:r>
        <w:rPr>
          <w:b/>
          <w:bCs/>
          <w:iCs/>
          <w:color w:val="000000"/>
        </w:rPr>
        <w:t xml:space="preserve">образовательной </w:t>
      </w:r>
      <w:r w:rsidRPr="008411B2">
        <w:rPr>
          <w:b/>
          <w:bCs/>
          <w:iCs/>
          <w:color w:val="000000"/>
        </w:rPr>
        <w:t>организации, связанных с предупреждением и противодействием коррупции</w:t>
      </w:r>
    </w:p>
    <w:p w:rsidR="00CC1651" w:rsidRPr="00FF33E4" w:rsidRDefault="00CC1651" w:rsidP="00CC1651">
      <w:pPr>
        <w:pStyle w:val="ae"/>
        <w:spacing w:after="0" w:afterAutospacing="0"/>
        <w:ind w:firstLine="709"/>
        <w:jc w:val="both"/>
      </w:pPr>
      <w:r>
        <w:rPr>
          <w:color w:val="000000"/>
        </w:rPr>
        <w:t xml:space="preserve">6.1. </w:t>
      </w:r>
      <w:r w:rsidRPr="00FF33E4">
        <w:rPr>
          <w:color w:val="000000"/>
        </w:rPr>
        <w:t xml:space="preserve">Обязанности работников </w:t>
      </w:r>
      <w:r>
        <w:rPr>
          <w:color w:val="000000"/>
        </w:rPr>
        <w:t>образовательной организации</w:t>
      </w:r>
      <w:r w:rsidRPr="00FF33E4">
        <w:rPr>
          <w:color w:val="000000"/>
        </w:rPr>
        <w:t xml:space="preserve"> в связи с предупреждением и противодействием коррупции являются общими для всех работников</w:t>
      </w:r>
      <w:r w:rsidRPr="00FF33E4">
        <w:t>.</w:t>
      </w:r>
    </w:p>
    <w:p w:rsidR="00CC1651" w:rsidRPr="00FF33E4" w:rsidRDefault="00CC1651" w:rsidP="00CC1651">
      <w:pPr>
        <w:pStyle w:val="ae"/>
        <w:spacing w:before="0" w:beforeAutospacing="0" w:after="0" w:afterAutospacing="0"/>
        <w:ind w:firstLine="709"/>
        <w:jc w:val="both"/>
        <w:rPr>
          <w:color w:val="454545"/>
        </w:rPr>
      </w:pPr>
      <w:r>
        <w:rPr>
          <w:color w:val="000000"/>
        </w:rPr>
        <w:lastRenderedPageBreak/>
        <w:t xml:space="preserve">6.2. </w:t>
      </w:r>
      <w:r w:rsidRPr="00FF33E4">
        <w:rPr>
          <w:color w:val="000000"/>
        </w:rPr>
        <w:t>Общими обязанностями работников в связи с предупреждением и противодействием коррупции являются следующие:</w:t>
      </w:r>
    </w:p>
    <w:p w:rsidR="00CC1651" w:rsidRPr="00FF33E4" w:rsidRDefault="00CC1651" w:rsidP="00CC1651">
      <w:pPr>
        <w:pStyle w:val="ae"/>
        <w:spacing w:before="0" w:beforeAutospacing="0" w:after="0" w:afterAutospacing="0"/>
        <w:ind w:firstLine="709"/>
        <w:jc w:val="both"/>
      </w:pPr>
      <w:r w:rsidRPr="00FF33E4">
        <w:rPr>
          <w:color w:val="000000"/>
        </w:rPr>
        <w:t xml:space="preserve">- воздерживаться от совершения и (или) участия в совершении коррупционных правонарушений в интересах или от имени </w:t>
      </w:r>
      <w:r>
        <w:t>образовательной организации</w:t>
      </w:r>
      <w:r w:rsidRPr="00FF33E4">
        <w:t>;</w:t>
      </w:r>
    </w:p>
    <w:p w:rsidR="00CC1651" w:rsidRPr="00FF33E4" w:rsidRDefault="00CC1651" w:rsidP="00CC1651">
      <w:pPr>
        <w:pStyle w:val="ae"/>
        <w:spacing w:before="0" w:beforeAutospacing="0" w:after="0" w:afterAutospacing="0"/>
        <w:ind w:firstLine="709"/>
        <w:jc w:val="both"/>
      </w:pPr>
      <w:r w:rsidRPr="00FF33E4">
        <w:rPr>
          <w:color w:val="000000"/>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t>образовательной организации</w:t>
      </w:r>
      <w:r w:rsidRPr="00FF33E4">
        <w:t>;</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незамедлительно информировать руководство </w:t>
      </w:r>
      <w:r>
        <w:rPr>
          <w:color w:val="000000"/>
        </w:rPr>
        <w:t>образовательной организации</w:t>
      </w:r>
      <w:r w:rsidRPr="00FF33E4">
        <w:rPr>
          <w:color w:val="000000"/>
        </w:rPr>
        <w:t xml:space="preserve"> о случаях склонения работника к совершению коррупционных правонарушений;</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незамедлительно информировать руководство </w:t>
      </w:r>
      <w:r>
        <w:rPr>
          <w:color w:val="000000"/>
        </w:rPr>
        <w:t>образовательной организации</w:t>
      </w:r>
      <w:r w:rsidRPr="00FF33E4">
        <w:rPr>
          <w:color w:val="000000"/>
        </w:rPr>
        <w:t xml:space="preserve">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CC1651" w:rsidRDefault="00CC1651" w:rsidP="00CC16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8411B2">
        <w:rPr>
          <w:rFonts w:ascii="Times New Roman" w:hAnsi="Times New Roman" w:cs="Times New Roman"/>
          <w:sz w:val="24"/>
          <w:szCs w:val="24"/>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w:t>
      </w:r>
    </w:p>
    <w:p w:rsidR="00CC1651" w:rsidRDefault="00CC1651" w:rsidP="00CC1651">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 xml:space="preserve">1) руководства </w:t>
      </w:r>
      <w:r>
        <w:rPr>
          <w:rFonts w:ascii="Times New Roman" w:hAnsi="Times New Roman" w:cs="Times New Roman"/>
          <w:sz w:val="24"/>
          <w:szCs w:val="24"/>
        </w:rPr>
        <w:t xml:space="preserve">образовательной </w:t>
      </w:r>
      <w:r w:rsidRPr="008411B2">
        <w:rPr>
          <w:rFonts w:ascii="Times New Roman" w:hAnsi="Times New Roman" w:cs="Times New Roman"/>
          <w:sz w:val="24"/>
          <w:szCs w:val="24"/>
        </w:rPr>
        <w:t xml:space="preserve">организации; </w:t>
      </w:r>
    </w:p>
    <w:p w:rsidR="00CC1651" w:rsidRDefault="00CC1651" w:rsidP="00CC1651">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2) ли</w:t>
      </w:r>
      <w:r>
        <w:rPr>
          <w:rFonts w:ascii="Times New Roman" w:hAnsi="Times New Roman" w:cs="Times New Roman"/>
          <w:sz w:val="24"/>
          <w:szCs w:val="24"/>
        </w:rPr>
        <w:t>ц, ответственных за реализацию А</w:t>
      </w:r>
      <w:r w:rsidRPr="008411B2">
        <w:rPr>
          <w:rFonts w:ascii="Times New Roman" w:hAnsi="Times New Roman" w:cs="Times New Roman"/>
          <w:sz w:val="24"/>
          <w:szCs w:val="24"/>
        </w:rPr>
        <w:t xml:space="preserve">нтикоррупционной политики; </w:t>
      </w:r>
    </w:p>
    <w:p w:rsidR="00CC1651" w:rsidRDefault="00CC1651" w:rsidP="00CC1651">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 xml:space="preserve">3) работников, чья деятельность связана с коррупционными рисками; </w:t>
      </w:r>
    </w:p>
    <w:p w:rsidR="00CC1651" w:rsidRPr="008411B2" w:rsidRDefault="00CC1651" w:rsidP="00CC1651">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3) лиц, осуществляющих внутренний контроль и т.д.</w:t>
      </w:r>
    </w:p>
    <w:p w:rsidR="00CC1651" w:rsidRPr="00FF33E4" w:rsidRDefault="00CC1651" w:rsidP="00CC1651">
      <w:pPr>
        <w:pStyle w:val="ae"/>
        <w:spacing w:before="0" w:beforeAutospacing="0" w:after="0" w:afterAutospacing="0"/>
        <w:ind w:firstLine="709"/>
        <w:jc w:val="both"/>
        <w:rPr>
          <w:color w:val="454545"/>
        </w:rPr>
      </w:pPr>
      <w:r>
        <w:rPr>
          <w:color w:val="000000"/>
        </w:rPr>
        <w:t xml:space="preserve">6.4. </w:t>
      </w:r>
      <w:r w:rsidRPr="00FF33E4">
        <w:rPr>
          <w:color w:val="000000"/>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CC1651" w:rsidRDefault="00CC1651" w:rsidP="00CC1651">
      <w:pPr>
        <w:pStyle w:val="ae"/>
        <w:spacing w:before="0" w:beforeAutospacing="0" w:after="0" w:afterAutospacing="0"/>
        <w:ind w:firstLine="709"/>
        <w:jc w:val="both"/>
        <w:rPr>
          <w:color w:val="000000"/>
        </w:rPr>
      </w:pPr>
      <w:r w:rsidRPr="00FF33E4">
        <w:rPr>
          <w:color w:val="000000"/>
        </w:rPr>
        <w:t xml:space="preserve">Исходя их положений статьи 57 ТК РФ по соглашению сторон в трудовой договор, заключаемый с работником при приёме его на работу в </w:t>
      </w:r>
      <w:r>
        <w:t>образовательную организацию</w:t>
      </w:r>
      <w:r w:rsidRPr="00FF33E4">
        <w:t>, могут включаться права и обязанности работника и</w:t>
      </w:r>
      <w:r w:rsidRPr="00FF33E4">
        <w:rPr>
          <w:color w:val="000000"/>
        </w:rPr>
        <w:t xml:space="preserve"> работодателя, установленные данным локальным нормативным акто</w:t>
      </w:r>
      <w:r>
        <w:rPr>
          <w:color w:val="000000"/>
        </w:rPr>
        <w:t>м</w:t>
      </w:r>
      <w:r w:rsidRPr="00FF33E4">
        <w:rPr>
          <w:color w:val="000000"/>
        </w:rPr>
        <w:t xml:space="preserve">. </w:t>
      </w:r>
    </w:p>
    <w:p w:rsidR="00CC1651" w:rsidRPr="00FF33E4" w:rsidRDefault="00CC1651" w:rsidP="00CC1651">
      <w:pPr>
        <w:pStyle w:val="ae"/>
        <w:spacing w:before="0" w:beforeAutospacing="0" w:after="0" w:afterAutospacing="0"/>
        <w:ind w:firstLine="709"/>
        <w:jc w:val="both"/>
        <w:rPr>
          <w:color w:val="454545"/>
        </w:rPr>
      </w:pPr>
    </w:p>
    <w:p w:rsidR="00CC1651" w:rsidRDefault="00CC1651" w:rsidP="00CC1651">
      <w:pPr>
        <w:pStyle w:val="ae"/>
        <w:keepNext/>
        <w:spacing w:after="0" w:afterAutospacing="0"/>
        <w:ind w:firstLine="709"/>
        <w:jc w:val="center"/>
        <w:rPr>
          <w:b/>
          <w:bCs/>
          <w:iCs/>
          <w:color w:val="000000"/>
        </w:rPr>
      </w:pPr>
      <w:r w:rsidRPr="008411B2">
        <w:rPr>
          <w:b/>
          <w:bCs/>
          <w:iCs/>
          <w:color w:val="000000"/>
        </w:rPr>
        <w:t xml:space="preserve">7. Установление перечня реализуемых </w:t>
      </w:r>
      <w:r w:rsidRPr="008411B2">
        <w:rPr>
          <w:b/>
        </w:rPr>
        <w:t>образовательной организацией</w:t>
      </w:r>
      <w:r w:rsidRPr="008411B2">
        <w:rPr>
          <w:b/>
          <w:bCs/>
          <w:iCs/>
          <w:color w:val="000000"/>
        </w:rPr>
        <w:t xml:space="preserve"> антикоррупционных мероприятий, стандартов и процедур и порядок их выполнения (применения)</w:t>
      </w:r>
    </w:p>
    <w:p w:rsidR="00CC1651" w:rsidRDefault="00CC1651" w:rsidP="00CC1651">
      <w:pPr>
        <w:pStyle w:val="ae"/>
        <w:keepNext/>
        <w:spacing w:after="0" w:afterAutospacing="0"/>
        <w:ind w:firstLine="709"/>
        <w:jc w:val="center"/>
        <w:rPr>
          <w:b/>
          <w:bCs/>
          <w:iCs/>
          <w:color w:val="000000"/>
        </w:rPr>
      </w:pPr>
    </w:p>
    <w:p w:rsidR="00CC1651" w:rsidRPr="00AB3126" w:rsidRDefault="00CC1651" w:rsidP="00CC1651">
      <w:pPr>
        <w:pStyle w:val="ConsPlusNormal"/>
        <w:ind w:firstLine="540"/>
        <w:jc w:val="both"/>
        <w:rPr>
          <w:rFonts w:ascii="Times New Roman" w:hAnsi="Times New Roman" w:cs="Times New Roman"/>
          <w:sz w:val="24"/>
          <w:szCs w:val="24"/>
        </w:rPr>
      </w:pPr>
      <w:r w:rsidRPr="00AB3126">
        <w:rPr>
          <w:rFonts w:ascii="Times New Roman" w:hAnsi="Times New Roman" w:cs="Times New Roman"/>
          <w:sz w:val="24"/>
          <w:szCs w:val="24"/>
        </w:rPr>
        <w:t xml:space="preserve">7.1. Образовательная организация устанавливает следующий перечень антикоррупционных мероприятий и порядок их выполнения (применения). </w:t>
      </w:r>
    </w:p>
    <w:p w:rsidR="00CC1651" w:rsidRPr="00AB3126" w:rsidRDefault="00CC1651" w:rsidP="00CC1651">
      <w:pPr>
        <w:pStyle w:val="ae"/>
        <w:keepNext/>
        <w:spacing w:after="0" w:afterAutospacing="0"/>
        <w:ind w:firstLine="709"/>
        <w:jc w:val="center"/>
      </w:pPr>
    </w:p>
    <w:tbl>
      <w:tblPr>
        <w:tblW w:w="10260" w:type="dxa"/>
        <w:tblCellSpacing w:w="0" w:type="dxa"/>
        <w:tblInd w:w="-61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402"/>
        <w:gridCol w:w="6858"/>
      </w:tblGrid>
      <w:tr w:rsidR="00CC1651" w:rsidRPr="00FF33E4" w:rsidTr="009008DE">
        <w:trPr>
          <w:trHeight w:val="120"/>
          <w:tblCellSpacing w:w="0" w:type="dxa"/>
        </w:trPr>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120" w:lineRule="atLeast"/>
              <w:ind w:firstLine="709"/>
              <w:rPr>
                <w:color w:val="454545"/>
              </w:rPr>
            </w:pPr>
            <w:r w:rsidRPr="00FF33E4">
              <w:rPr>
                <w:b/>
                <w:bCs/>
                <w:color w:val="000000"/>
              </w:rPr>
              <w:t>Направление</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120" w:lineRule="atLeast"/>
              <w:ind w:firstLine="709"/>
              <w:rPr>
                <w:color w:val="454545"/>
              </w:rPr>
            </w:pPr>
            <w:r w:rsidRPr="00FF33E4">
              <w:rPr>
                <w:b/>
                <w:bCs/>
                <w:color w:val="000000"/>
              </w:rPr>
              <w:t>Мероприятие</w:t>
            </w:r>
          </w:p>
        </w:tc>
      </w:tr>
      <w:tr w:rsidR="00CC1651" w:rsidRPr="00FF33E4" w:rsidTr="009008DE">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Нормативное обеспечение, закрепление стандартов поведения и декларация намерений.</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Разработка и принятие кодекса этики и служебного поведения работников организации</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Разработка и внедрение положения о конфликте интересов</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Разработка и принятие правил, регламентирующих вопросы обмена деловыми подарками и знаками делового гостеприимства</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в договоры, связанные с хозяйственной деятельностью организации, стандартной антикоррупционной оговорки</w:t>
            </w:r>
          </w:p>
        </w:tc>
      </w:tr>
      <w:tr w:rsidR="00CC1651" w:rsidRPr="00FF33E4" w:rsidTr="009008DE">
        <w:trPr>
          <w:trHeight w:val="330"/>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антикоррупционных положений в трудовые договора работников</w:t>
            </w:r>
          </w:p>
        </w:tc>
      </w:tr>
      <w:tr w:rsidR="00CC1651" w:rsidRPr="00FF33E4" w:rsidTr="009008DE">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lastRenderedPageBreak/>
              <w:t>Разработка и введение специальных антикоррупционных процедур</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CC1651" w:rsidRPr="00FF33E4" w:rsidTr="009008DE">
        <w:trPr>
          <w:trHeight w:val="240"/>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CC1651" w:rsidRPr="00FF33E4" w:rsidTr="009008DE">
        <w:trPr>
          <w:trHeight w:val="240"/>
          <w:tblCellSpacing w:w="0" w:type="dxa"/>
        </w:trPr>
        <w:tc>
          <w:tcPr>
            <w:tcW w:w="3402" w:type="dxa"/>
            <w:vMerge w:val="restart"/>
            <w:tcBorders>
              <w:top w:val="outset" w:sz="6" w:space="0" w:color="000000"/>
              <w:left w:val="outset" w:sz="6" w:space="0" w:color="000000"/>
              <w:bottom w:val="single" w:sz="4" w:space="0" w:color="auto"/>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Обучение и информирование работников</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CC1651" w:rsidRPr="00FF33E4" w:rsidTr="009008DE">
        <w:trPr>
          <w:trHeight w:val="240"/>
          <w:tblCellSpacing w:w="0" w:type="dxa"/>
        </w:trPr>
        <w:tc>
          <w:tcPr>
            <w:tcW w:w="3402" w:type="dxa"/>
            <w:vMerge/>
            <w:tcBorders>
              <w:top w:val="nil"/>
              <w:left w:val="outset" w:sz="6" w:space="0" w:color="000000"/>
              <w:bottom w:val="single" w:sz="4" w:space="0" w:color="auto"/>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Проведение обучающих мероприятий по вопросам профилактики и противодействия коррупции</w:t>
            </w:r>
          </w:p>
        </w:tc>
      </w:tr>
      <w:tr w:rsidR="00CC1651" w:rsidRPr="00FF33E4" w:rsidTr="009008DE">
        <w:trPr>
          <w:trHeight w:val="240"/>
          <w:tblCellSpacing w:w="0" w:type="dxa"/>
        </w:trPr>
        <w:tc>
          <w:tcPr>
            <w:tcW w:w="3402" w:type="dxa"/>
            <w:vMerge/>
            <w:tcBorders>
              <w:top w:val="nil"/>
              <w:left w:val="outset" w:sz="6" w:space="0" w:color="000000"/>
              <w:bottom w:val="single" w:sz="4" w:space="0" w:color="auto"/>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CC1651" w:rsidRPr="00FF33E4" w:rsidTr="009008DE">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Обеспечение соответствия системы внутреннего контроля и аудита организации требованиям антикоррупционной политики организации</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Осуществление регулярного контроля соблюдения внутренних процедур</w:t>
            </w:r>
          </w:p>
        </w:tc>
      </w:tr>
      <w:tr w:rsidR="00CC1651" w:rsidRPr="00FF33E4" w:rsidTr="009008DE">
        <w:trPr>
          <w:trHeight w:val="240"/>
          <w:tblCellSpacing w:w="0" w:type="dxa"/>
        </w:trPr>
        <w:tc>
          <w:tcPr>
            <w:tcW w:w="3402" w:type="dxa"/>
            <w:vMerge/>
            <w:tcBorders>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CC1651" w:rsidRPr="00FF33E4" w:rsidTr="009008DE">
        <w:trPr>
          <w:trHeight w:val="240"/>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CC1651" w:rsidRPr="00FF33E4" w:rsidTr="009008DE">
        <w:trPr>
          <w:trHeight w:val="240"/>
          <w:tblCellSpacing w:w="0" w:type="dxa"/>
        </w:trPr>
        <w:tc>
          <w:tcPr>
            <w:tcW w:w="3402" w:type="dxa"/>
            <w:vMerge w:val="restart"/>
            <w:tcBorders>
              <w:top w:val="outset" w:sz="6" w:space="0" w:color="000000"/>
              <w:left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 xml:space="preserve">Оценка результатов проводимой </w:t>
            </w:r>
            <w:r w:rsidRPr="00FF33E4">
              <w:rPr>
                <w:color w:val="000000"/>
              </w:rPr>
              <w:lastRenderedPageBreak/>
              <w:t>антикоррупционной работы и распространение отчетных материалов</w:t>
            </w: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lastRenderedPageBreak/>
              <w:t>Проведение регулярной оценки результатов работы по противодействию коррупции</w:t>
            </w:r>
          </w:p>
        </w:tc>
      </w:tr>
      <w:tr w:rsidR="00CC1651" w:rsidRPr="00FF33E4" w:rsidTr="009008DE">
        <w:trPr>
          <w:trHeight w:val="225"/>
          <w:tblCellSpacing w:w="0" w:type="dxa"/>
        </w:trPr>
        <w:tc>
          <w:tcPr>
            <w:tcW w:w="3402" w:type="dxa"/>
            <w:vMerge/>
            <w:tcBorders>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ind w:firstLine="46"/>
              <w:rPr>
                <w:color w:val="454545"/>
              </w:rPr>
            </w:pPr>
          </w:p>
        </w:tc>
        <w:tc>
          <w:tcPr>
            <w:tcW w:w="6858" w:type="dxa"/>
            <w:tcBorders>
              <w:top w:val="outset" w:sz="6" w:space="0" w:color="000000"/>
              <w:left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CC1651" w:rsidRPr="00FF33E4" w:rsidRDefault="00CC1651" w:rsidP="009008DE">
            <w:pPr>
              <w:pStyle w:val="ae"/>
              <w:spacing w:line="236" w:lineRule="atLeast"/>
              <w:ind w:firstLine="46"/>
              <w:rPr>
                <w:color w:val="454545"/>
              </w:rPr>
            </w:pPr>
            <w:r w:rsidRPr="00FF33E4">
              <w:rPr>
                <w:color w:val="000000"/>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CC1651" w:rsidRDefault="00CC1651" w:rsidP="00CC1651">
      <w:pPr>
        <w:pStyle w:val="ConsPlusNormal"/>
        <w:ind w:firstLine="540"/>
        <w:jc w:val="both"/>
        <w:rPr>
          <w:rFonts w:ascii="Times New Roman" w:hAnsi="Times New Roman" w:cs="Times New Roman"/>
          <w:sz w:val="24"/>
          <w:szCs w:val="24"/>
        </w:rPr>
      </w:pPr>
      <w:r w:rsidRPr="00662438">
        <w:rPr>
          <w:rFonts w:ascii="Times New Roman" w:hAnsi="Times New Roman" w:cs="Times New Roman"/>
          <w:color w:val="000000"/>
          <w:sz w:val="24"/>
          <w:szCs w:val="24"/>
        </w:rPr>
        <w:lastRenderedPageBreak/>
        <w:t xml:space="preserve">7.2. </w:t>
      </w:r>
      <w:r w:rsidRPr="00662438">
        <w:rPr>
          <w:rFonts w:ascii="Times New Roman" w:hAnsi="Times New Roman" w:cs="Times New Roman"/>
          <w:sz w:val="24"/>
          <w:szCs w:val="24"/>
        </w:rPr>
        <w:t xml:space="preserve">В целях обеспечения перечня антикоррупционных мероприятий образовательная организация ежегодно утверждает план реализации антикоррупционных мероприятий. </w:t>
      </w:r>
      <w:r>
        <w:rPr>
          <w:rFonts w:ascii="Times New Roman" w:hAnsi="Times New Roman" w:cs="Times New Roman"/>
          <w:sz w:val="24"/>
          <w:szCs w:val="24"/>
        </w:rPr>
        <w:t xml:space="preserve">  </w:t>
      </w:r>
    </w:p>
    <w:p w:rsidR="00CC1651" w:rsidRPr="00662438" w:rsidRDefault="00CC1651" w:rsidP="00CC1651">
      <w:pPr>
        <w:pStyle w:val="ConsPlusNormal"/>
        <w:ind w:firstLine="540"/>
        <w:jc w:val="both"/>
        <w:rPr>
          <w:rFonts w:ascii="Times New Roman" w:hAnsi="Times New Roman" w:cs="Times New Roman"/>
          <w:sz w:val="24"/>
          <w:szCs w:val="24"/>
        </w:rPr>
      </w:pPr>
      <w:r w:rsidRPr="00662438">
        <w:rPr>
          <w:rFonts w:ascii="Times New Roman" w:hAnsi="Times New Roman" w:cs="Times New Roman"/>
          <w:sz w:val="24"/>
          <w:szCs w:val="24"/>
        </w:rPr>
        <w:t xml:space="preserve">При составлении такого плана </w:t>
      </w:r>
      <w:r>
        <w:rPr>
          <w:rFonts w:ascii="Times New Roman" w:hAnsi="Times New Roman" w:cs="Times New Roman"/>
          <w:sz w:val="24"/>
          <w:szCs w:val="24"/>
        </w:rPr>
        <w:t>для каждого мероприятия указываются</w:t>
      </w:r>
      <w:r w:rsidRPr="00662438">
        <w:rPr>
          <w:rFonts w:ascii="Times New Roman" w:hAnsi="Times New Roman" w:cs="Times New Roman"/>
          <w:sz w:val="24"/>
          <w:szCs w:val="24"/>
        </w:rPr>
        <w:t xml:space="preserve"> сроки</w:t>
      </w:r>
      <w:r>
        <w:rPr>
          <w:rFonts w:ascii="Times New Roman" w:hAnsi="Times New Roman" w:cs="Times New Roman"/>
          <w:sz w:val="24"/>
          <w:szCs w:val="24"/>
        </w:rPr>
        <w:t xml:space="preserve"> его проведения и ответственный исполнитель</w:t>
      </w:r>
      <w:r w:rsidRPr="00662438">
        <w:rPr>
          <w:rFonts w:ascii="Times New Roman" w:hAnsi="Times New Roman" w:cs="Times New Roman"/>
          <w:sz w:val="24"/>
          <w:szCs w:val="24"/>
        </w:rPr>
        <w:t>.</w:t>
      </w:r>
    </w:p>
    <w:p w:rsidR="00CC1651" w:rsidRPr="00FF33E4" w:rsidRDefault="00CC1651" w:rsidP="00CC1651">
      <w:pPr>
        <w:pStyle w:val="ae"/>
        <w:keepNext/>
        <w:spacing w:after="0" w:afterAutospacing="0"/>
        <w:ind w:firstLine="709"/>
        <w:jc w:val="center"/>
        <w:rPr>
          <w:color w:val="454545"/>
        </w:rPr>
      </w:pPr>
      <w:r w:rsidRPr="00FF33E4">
        <w:rPr>
          <w:b/>
          <w:bCs/>
          <w:i/>
          <w:iCs/>
          <w:color w:val="000000"/>
        </w:rPr>
        <w:t>Оценка коррупционных рисков</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Оценка коррупционных риско</w:t>
      </w:r>
      <w:r>
        <w:rPr>
          <w:color w:val="000000"/>
        </w:rPr>
        <w:t>в является важнейшим элементом А</w:t>
      </w:r>
      <w:r w:rsidRPr="00FF33E4">
        <w:rPr>
          <w:color w:val="000000"/>
        </w:rPr>
        <w:t xml:space="preserve">нтикоррупционной политики. Она позволяет обеспечить соответствие реализуемых антикоррупционных мероприятий специфике деятельности </w:t>
      </w:r>
      <w:r>
        <w:rPr>
          <w:color w:val="000000"/>
        </w:rPr>
        <w:t>образовательной организации</w:t>
      </w:r>
      <w:r w:rsidRPr="00FF33E4">
        <w:rPr>
          <w:color w:val="000000"/>
        </w:rPr>
        <w:t xml:space="preserve"> и рационально использовать ресурсы, направляемые на проведение работы по профилактике коррупции.</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Оценка коррупционных рисков прово</w:t>
      </w:r>
      <w:r>
        <w:rPr>
          <w:color w:val="000000"/>
        </w:rPr>
        <w:t>дится как на стадии разработки А</w:t>
      </w:r>
      <w:r w:rsidRPr="00FF33E4">
        <w:rPr>
          <w:color w:val="000000"/>
        </w:rPr>
        <w:t>нтикоррупционной политики, так и после ее утверждения на регулярной основе.</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Целью оценки коррупционных рисков является определение конкретных процессов и видов деятельности </w:t>
      </w:r>
      <w:r>
        <w:t>образовательной организации</w:t>
      </w:r>
      <w:r w:rsidRPr="00FF33E4">
        <w:rPr>
          <w:color w:val="000000"/>
        </w:rPr>
        <w:t>, при реализации которых наиболее высока вероятность совершения работниками коррупционных правонарушений</w:t>
      </w:r>
      <w:r>
        <w:rPr>
          <w:color w:val="000000"/>
        </w:rPr>
        <w:t>,</w:t>
      </w:r>
      <w:r w:rsidRPr="00FF33E4">
        <w:rPr>
          <w:color w:val="000000"/>
        </w:rPr>
        <w:t xml:space="preserve"> как в целях получения личной выгоды, так и в целях получения выгоды </w:t>
      </w:r>
      <w:r>
        <w:rPr>
          <w:color w:val="000000"/>
        </w:rPr>
        <w:t>образовательной организацией</w:t>
      </w:r>
      <w:r w:rsidRPr="00FF33E4">
        <w:rPr>
          <w:color w:val="000000"/>
        </w:rPr>
        <w:t xml:space="preserve">. </w:t>
      </w:r>
    </w:p>
    <w:p w:rsidR="00CC1651" w:rsidRPr="00FF33E4" w:rsidRDefault="00CC1651" w:rsidP="00CC1651">
      <w:pPr>
        <w:pStyle w:val="ae"/>
        <w:spacing w:after="0" w:afterAutospacing="0"/>
        <w:ind w:firstLine="709"/>
        <w:jc w:val="center"/>
        <w:rPr>
          <w:i/>
          <w:color w:val="454545"/>
        </w:rPr>
      </w:pPr>
      <w:r w:rsidRPr="00FF33E4">
        <w:rPr>
          <w:b/>
          <w:i/>
          <w:color w:val="000000"/>
        </w:rPr>
        <w:t>Порядок проведения оценки коррупционных рисков:</w:t>
      </w:r>
    </w:p>
    <w:p w:rsidR="00CC1651" w:rsidRDefault="00CC1651" w:rsidP="00CC1651">
      <w:pPr>
        <w:pStyle w:val="ae"/>
        <w:spacing w:before="0" w:beforeAutospacing="0" w:after="0" w:afterAutospacing="0"/>
        <w:ind w:firstLine="709"/>
        <w:jc w:val="both"/>
        <w:rPr>
          <w:color w:val="000000"/>
        </w:rPr>
      </w:pP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представить деятельность </w:t>
      </w:r>
      <w:r>
        <w:rPr>
          <w:color w:val="000000"/>
        </w:rPr>
        <w:t>образовательной организации</w:t>
      </w:r>
      <w:r w:rsidRPr="00FF33E4">
        <w:rPr>
          <w:color w:val="000000"/>
        </w:rPr>
        <w:t xml:space="preserve"> в виде отдельных процессов, в каждом из которых выделить составные элементы (подпроцессы);</w:t>
      </w:r>
    </w:p>
    <w:p w:rsidR="00CC1651" w:rsidRPr="00FF33E4" w:rsidRDefault="00CC1651" w:rsidP="00CC1651">
      <w:pPr>
        <w:pStyle w:val="ae"/>
        <w:spacing w:before="0" w:beforeAutospacing="0" w:after="0" w:afterAutospacing="0"/>
        <w:ind w:firstLine="709"/>
        <w:jc w:val="both"/>
        <w:rPr>
          <w:color w:val="454545"/>
        </w:rPr>
      </w:pPr>
      <w:r w:rsidRPr="00FF33E4">
        <w:rPr>
          <w:color w:val="454545"/>
        </w:rPr>
        <w:t xml:space="preserve">- </w:t>
      </w:r>
      <w:r w:rsidRPr="00FF33E4">
        <w:rPr>
          <w:color w:val="000000"/>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CC1651" w:rsidRDefault="00CC1651" w:rsidP="00CC1651">
      <w:pPr>
        <w:pStyle w:val="ae"/>
        <w:spacing w:before="0" w:beforeAutospacing="0" w:after="0" w:afterAutospacing="0"/>
        <w:ind w:firstLine="709"/>
        <w:jc w:val="both"/>
        <w:rPr>
          <w:color w:val="000000"/>
        </w:rPr>
      </w:pPr>
      <w:r w:rsidRPr="00FF33E4">
        <w:rPr>
          <w:color w:val="000000"/>
        </w:rPr>
        <w:t>Для каждого подпроцесса, реализация которого связана с коррупционным</w:t>
      </w:r>
      <w:r>
        <w:rPr>
          <w:color w:val="000000"/>
        </w:rPr>
        <w:t xml:space="preserve"> риском:</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w:t>
      </w:r>
      <w:r>
        <w:rPr>
          <w:color w:val="000000"/>
        </w:rPr>
        <w:t xml:space="preserve">- </w:t>
      </w:r>
      <w:r w:rsidRPr="00FF33E4">
        <w:rPr>
          <w:color w:val="000000"/>
        </w:rPr>
        <w:t>составить описание возможных коррупционных правонарушений, включающее:</w:t>
      </w:r>
    </w:p>
    <w:p w:rsidR="00CC1651" w:rsidRPr="00FF33E4" w:rsidRDefault="00CC1651" w:rsidP="00CC1651">
      <w:pPr>
        <w:pStyle w:val="ae"/>
        <w:spacing w:before="0" w:beforeAutospacing="0" w:after="0" w:afterAutospacing="0"/>
        <w:ind w:firstLine="709"/>
        <w:jc w:val="both"/>
        <w:rPr>
          <w:color w:val="454545"/>
        </w:rPr>
      </w:pPr>
      <w:r>
        <w:rPr>
          <w:color w:val="000000"/>
        </w:rPr>
        <w:t>1)</w:t>
      </w:r>
      <w:r w:rsidRPr="00FF33E4">
        <w:rPr>
          <w:color w:val="000000"/>
        </w:rPr>
        <w:t xml:space="preserve"> характеристику выгоды или преимущества, которое может быть получено учреждением или ее отдельными работниками при совершении «коррупционного правонарушения»;</w:t>
      </w:r>
    </w:p>
    <w:p w:rsidR="00CC1651" w:rsidRPr="00FF33E4" w:rsidRDefault="00CC1651" w:rsidP="00CC1651">
      <w:pPr>
        <w:pStyle w:val="ae"/>
        <w:spacing w:before="0" w:beforeAutospacing="0" w:after="0" w:afterAutospacing="0"/>
        <w:ind w:firstLine="709"/>
        <w:jc w:val="both"/>
        <w:rPr>
          <w:color w:val="000000"/>
        </w:rPr>
      </w:pPr>
      <w:r>
        <w:rPr>
          <w:color w:val="000000"/>
        </w:rPr>
        <w:t>2)</w:t>
      </w:r>
      <w:r w:rsidRPr="00FF33E4">
        <w:rPr>
          <w:color w:val="000000"/>
        </w:rPr>
        <w:t xml:space="preserve"> должности в </w:t>
      </w:r>
      <w:r>
        <w:rPr>
          <w:color w:val="000000"/>
        </w:rPr>
        <w:t>образовательной организации</w:t>
      </w:r>
      <w:r w:rsidRPr="00FF33E4">
        <w:rPr>
          <w:color w:val="000000"/>
        </w:rPr>
        <w:t>, которые являются «ключевыми» для совершения коррупционного правонарушения;</w:t>
      </w:r>
    </w:p>
    <w:p w:rsidR="00CC1651" w:rsidRPr="00FF33E4" w:rsidRDefault="00CC1651" w:rsidP="00CC1651">
      <w:pPr>
        <w:pStyle w:val="ae"/>
        <w:spacing w:before="0" w:beforeAutospacing="0" w:after="0" w:afterAutospacing="0"/>
        <w:ind w:firstLine="709"/>
        <w:jc w:val="both"/>
        <w:rPr>
          <w:color w:val="454545"/>
        </w:rPr>
      </w:pPr>
      <w:r>
        <w:rPr>
          <w:color w:val="000000"/>
        </w:rPr>
        <w:t>3)</w:t>
      </w:r>
      <w:r w:rsidRPr="00FF33E4">
        <w:rPr>
          <w:color w:val="000000"/>
        </w:rPr>
        <w:t xml:space="preserve"> участие каких должностных лиц </w:t>
      </w:r>
      <w:r>
        <w:rPr>
          <w:color w:val="000000"/>
        </w:rPr>
        <w:t>образовательной организации</w:t>
      </w:r>
      <w:r w:rsidRPr="00FF33E4">
        <w:rPr>
          <w:color w:val="000000"/>
        </w:rPr>
        <w:t xml:space="preserve"> необходимо, чтобы совершение коррупционного правонарушения стало возможным;</w:t>
      </w:r>
    </w:p>
    <w:p w:rsidR="00CC1651" w:rsidRPr="00FF33E4" w:rsidRDefault="00CC1651" w:rsidP="00CC1651">
      <w:pPr>
        <w:pStyle w:val="ae"/>
        <w:spacing w:before="0" w:beforeAutospacing="0" w:after="0" w:afterAutospacing="0"/>
        <w:ind w:firstLine="709"/>
        <w:jc w:val="both"/>
        <w:rPr>
          <w:color w:val="454545"/>
        </w:rPr>
      </w:pPr>
      <w:r>
        <w:rPr>
          <w:color w:val="000000"/>
        </w:rPr>
        <w:t>4)</w:t>
      </w:r>
      <w:r w:rsidRPr="00FF33E4">
        <w:rPr>
          <w:color w:val="000000"/>
        </w:rPr>
        <w:t xml:space="preserve"> вероятные формы осуществления коррупционных платежей.</w:t>
      </w:r>
    </w:p>
    <w:p w:rsidR="00CC1651" w:rsidRPr="00FF33E4" w:rsidRDefault="00CC1651" w:rsidP="00CC1651">
      <w:pPr>
        <w:pStyle w:val="ae"/>
        <w:spacing w:before="0" w:beforeAutospacing="0" w:after="0" w:afterAutospacing="0"/>
        <w:ind w:firstLine="709"/>
        <w:jc w:val="both"/>
        <w:rPr>
          <w:color w:val="000000"/>
        </w:rPr>
      </w:pPr>
      <w:r>
        <w:rPr>
          <w:color w:val="000000"/>
        </w:rPr>
        <w:t>- р</w:t>
      </w:r>
      <w:r w:rsidRPr="00FF33E4">
        <w:rPr>
          <w:color w:val="000000"/>
        </w:rPr>
        <w:t xml:space="preserve">азработать комплекс мер по устранению или минимизации коррупционных рисков. </w:t>
      </w:r>
    </w:p>
    <w:p w:rsidR="00CC1651" w:rsidRDefault="00CC1651" w:rsidP="00CC1651">
      <w:pPr>
        <w:pStyle w:val="ae"/>
        <w:keepNext/>
        <w:spacing w:after="0" w:afterAutospacing="0"/>
        <w:ind w:firstLine="709"/>
        <w:jc w:val="center"/>
        <w:rPr>
          <w:b/>
          <w:bCs/>
          <w:iCs/>
          <w:color w:val="000000"/>
        </w:rPr>
      </w:pPr>
      <w:r w:rsidRPr="00712DB2">
        <w:rPr>
          <w:b/>
          <w:bCs/>
          <w:iCs/>
          <w:color w:val="000000"/>
        </w:rPr>
        <w:t>8. Ответственность сотрудни</w:t>
      </w:r>
      <w:r>
        <w:rPr>
          <w:b/>
          <w:bCs/>
          <w:iCs/>
          <w:color w:val="000000"/>
        </w:rPr>
        <w:t>ков за несоблюдение требований А</w:t>
      </w:r>
      <w:r w:rsidRPr="00712DB2">
        <w:rPr>
          <w:b/>
          <w:bCs/>
          <w:iCs/>
          <w:color w:val="000000"/>
        </w:rPr>
        <w:t>нтикоррупционной политики</w:t>
      </w:r>
    </w:p>
    <w:p w:rsidR="00CC1651" w:rsidRPr="00712DB2" w:rsidRDefault="00CC1651" w:rsidP="00CC1651">
      <w:pPr>
        <w:pStyle w:val="ae"/>
        <w:keepNext/>
        <w:spacing w:after="0" w:afterAutospacing="0"/>
        <w:ind w:firstLine="709"/>
        <w:jc w:val="center"/>
        <w:rPr>
          <w:color w:val="454545"/>
        </w:rPr>
      </w:pPr>
    </w:p>
    <w:p w:rsidR="00CC1651" w:rsidRPr="00FF33E4" w:rsidRDefault="00CC1651" w:rsidP="00CC1651">
      <w:pPr>
        <w:pStyle w:val="ae"/>
        <w:spacing w:before="0" w:beforeAutospacing="0" w:after="0" w:afterAutospacing="0"/>
        <w:ind w:firstLine="709"/>
        <w:jc w:val="both"/>
        <w:rPr>
          <w:color w:val="454545"/>
        </w:rPr>
      </w:pPr>
      <w:r>
        <w:rPr>
          <w:color w:val="000000"/>
        </w:rPr>
        <w:t xml:space="preserve">8.1. </w:t>
      </w:r>
      <w:r w:rsidRPr="00FF33E4">
        <w:rPr>
          <w:color w:val="000000"/>
        </w:rPr>
        <w:t xml:space="preserve">Своевременное выявление конфликта интересов в деятельности работников </w:t>
      </w:r>
      <w:r>
        <w:rPr>
          <w:color w:val="000000"/>
        </w:rPr>
        <w:t>образовательной организации</w:t>
      </w:r>
      <w:r w:rsidRPr="00FF33E4">
        <w:rPr>
          <w:color w:val="000000"/>
        </w:rPr>
        <w:t xml:space="preserve"> является одним из ключевых элементов предотвращения коррупционных правонарушений.</w:t>
      </w:r>
      <w:r w:rsidRPr="00FF33E4">
        <w:rPr>
          <w:color w:val="454545"/>
        </w:rPr>
        <w:t xml:space="preserve"> </w:t>
      </w:r>
      <w:r w:rsidRPr="00FF33E4">
        <w:rPr>
          <w:color w:val="000000"/>
        </w:rPr>
        <w:t xml:space="preserve">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w:t>
      </w:r>
      <w:r>
        <w:rPr>
          <w:color w:val="000000"/>
        </w:rPr>
        <w:t>образовательной организации</w:t>
      </w:r>
      <w:r w:rsidRPr="00FF33E4">
        <w:rPr>
          <w:color w:val="000000"/>
        </w:rPr>
        <w:t xml:space="preserve"> следует принять Положение о конфликте интересов. </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lastRenderedPageBreak/>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w:t>
      </w:r>
      <w:r>
        <w:rPr>
          <w:color w:val="000000"/>
        </w:rPr>
        <w:t xml:space="preserve">образовательной организации </w:t>
      </w:r>
      <w:r w:rsidRPr="00FF33E4">
        <w:rPr>
          <w:color w:val="000000"/>
        </w:rPr>
        <w:t xml:space="preserve">в ходе выполнения ими трудовых обязанностей. </w:t>
      </w:r>
    </w:p>
    <w:p w:rsidR="00CC1651" w:rsidRPr="00FF33E4" w:rsidRDefault="00CC1651" w:rsidP="00CC1651">
      <w:pPr>
        <w:pStyle w:val="ae"/>
        <w:keepNext/>
        <w:spacing w:before="0" w:beforeAutospacing="0" w:after="0" w:afterAutospacing="0"/>
        <w:ind w:firstLine="709"/>
        <w:jc w:val="both"/>
        <w:rPr>
          <w:color w:val="000000"/>
        </w:rPr>
      </w:pPr>
      <w:r>
        <w:rPr>
          <w:color w:val="000000"/>
        </w:rPr>
        <w:t xml:space="preserve">8.2. </w:t>
      </w:r>
      <w:r w:rsidRPr="00FF33E4">
        <w:rPr>
          <w:color w:val="000000"/>
        </w:rPr>
        <w:t xml:space="preserve">В </w:t>
      </w:r>
      <w:r>
        <w:t>образовательной организации</w:t>
      </w:r>
      <w:r w:rsidRPr="00FF33E4">
        <w:rPr>
          <w:color w:val="000000"/>
        </w:rPr>
        <w:t xml:space="preserve"> проводится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юридическая ответственность за совершение коррупционных правонарушений; </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 ознакомление с требованиями законодательства и внутренними документами </w:t>
      </w:r>
      <w:r>
        <w:rPr>
          <w:color w:val="000000"/>
        </w:rPr>
        <w:t xml:space="preserve">образовательной </w:t>
      </w:r>
      <w:r w:rsidRPr="00FF33E4">
        <w:rPr>
          <w:color w:val="000000"/>
        </w:rPr>
        <w:t>организации по вопросам противодействия коррупции и порядком их применения в деятельности организации;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выявление и разрешение конфликта интересов при выполнении трудовых обязанностей;</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взаимодействие с правоохранительными органами по вопросам профилактики и противодействия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Возможны следующие виды обучения:</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обучение по вопросам профилактики и противодействия коррупции непосредственно после приема на работу;</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периодическое обучение работников с целью поддержания их знаний и навыков в сфере противодействия коррупции на должном уровне;</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дополнительное обучение в случае в</w:t>
      </w:r>
      <w:r>
        <w:rPr>
          <w:color w:val="000000"/>
        </w:rPr>
        <w:t>ыявления провалов в реализации А</w:t>
      </w:r>
      <w:r w:rsidRPr="00FF33E4">
        <w:rPr>
          <w:color w:val="000000"/>
        </w:rPr>
        <w:t>нтикоррупционной политики, одной из причин которых является недостаточность знаний и навыков работников в сфере противодействия коррупции.</w:t>
      </w:r>
    </w:p>
    <w:p w:rsidR="00CC1651" w:rsidRDefault="00CC1651" w:rsidP="00CC1651">
      <w:pPr>
        <w:pStyle w:val="ae"/>
        <w:spacing w:before="0" w:beforeAutospacing="0" w:after="0" w:afterAutospacing="0"/>
        <w:ind w:firstLine="709"/>
        <w:jc w:val="both"/>
        <w:rPr>
          <w:color w:val="454545"/>
        </w:rPr>
      </w:pPr>
      <w:r w:rsidRPr="00FF33E4">
        <w:rPr>
          <w:color w:val="000000"/>
        </w:rPr>
        <w:t xml:space="preserve">Консультирование по вопросам противодействия коррупции осуществляется в индивидуальном порядке. </w:t>
      </w:r>
    </w:p>
    <w:p w:rsidR="00CC1651" w:rsidRPr="00FF33E4" w:rsidRDefault="00CC1651" w:rsidP="00CC1651">
      <w:pPr>
        <w:pStyle w:val="ae"/>
        <w:spacing w:before="0" w:beforeAutospacing="0" w:after="0" w:afterAutospacing="0"/>
        <w:ind w:firstLine="709"/>
        <w:jc w:val="both"/>
        <w:rPr>
          <w:color w:val="454545"/>
        </w:rPr>
      </w:pPr>
      <w:r>
        <w:rPr>
          <w:color w:val="454545"/>
        </w:rPr>
        <w:t xml:space="preserve">8.3. </w:t>
      </w:r>
      <w:r w:rsidRPr="00FF33E4">
        <w:rPr>
          <w:color w:val="000000"/>
        </w:rPr>
        <w:t xml:space="preserve">Федеральным законом от </w:t>
      </w:r>
      <w:r>
        <w:rPr>
          <w:color w:val="000000"/>
        </w:rPr>
        <w:t>06.12.2011</w:t>
      </w:r>
      <w:r w:rsidRPr="00FF33E4">
        <w:rPr>
          <w:color w:val="000000"/>
        </w:rPr>
        <w:t xml:space="preserve"> № 402-</w:t>
      </w:r>
      <w:proofErr w:type="gramStart"/>
      <w:r w:rsidRPr="00FF33E4">
        <w:rPr>
          <w:color w:val="000000"/>
        </w:rPr>
        <w:t xml:space="preserve">ФЗ </w:t>
      </w:r>
      <w:r>
        <w:rPr>
          <w:color w:val="454545"/>
        </w:rPr>
        <w:t xml:space="preserve"> </w:t>
      </w:r>
      <w:r w:rsidRPr="00FF33E4">
        <w:rPr>
          <w:color w:val="000000"/>
        </w:rPr>
        <w:t>«</w:t>
      </w:r>
      <w:proofErr w:type="gramEnd"/>
      <w:r w:rsidRPr="00FF33E4">
        <w:rPr>
          <w:color w:val="000000"/>
        </w:rPr>
        <w:t xml:space="preserve">О бухгалтерском учете» установлена обязанность </w:t>
      </w:r>
      <w:r>
        <w:rPr>
          <w:color w:val="000000"/>
        </w:rPr>
        <w:t>организации</w:t>
      </w:r>
      <w:r w:rsidRPr="00FF33E4">
        <w:rPr>
          <w:color w:val="000000"/>
        </w:rPr>
        <w:t xml:space="preserve">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xml:space="preserve">Система внутреннего контроля и аудита учреждения может способствовать профилактике и выявлению коррупционных правонарушений в деятельности </w:t>
      </w:r>
      <w:r>
        <w:rPr>
          <w:color w:val="000000"/>
        </w:rPr>
        <w:t>образовательной организации</w:t>
      </w:r>
      <w:r w:rsidRPr="00FF33E4">
        <w:rPr>
          <w:color w:val="000000"/>
        </w:rPr>
        <w:t xml:space="preserve">.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w:t>
      </w:r>
      <w:r>
        <w:rPr>
          <w:color w:val="000000"/>
        </w:rPr>
        <w:t>образовательной организации</w:t>
      </w:r>
      <w:r w:rsidRPr="00FF33E4">
        <w:rPr>
          <w:color w:val="000000"/>
        </w:rPr>
        <w:t xml:space="preserve"> и обеспечение соответствия деятельности </w:t>
      </w:r>
      <w:r>
        <w:rPr>
          <w:color w:val="000000"/>
        </w:rPr>
        <w:t>образовательной организации</w:t>
      </w:r>
      <w:r w:rsidRPr="00FF33E4">
        <w:rPr>
          <w:color w:val="000000"/>
        </w:rPr>
        <w:t xml:space="preserve"> требованиям нормативных правовых актов и локальных нормативных актов. Для этого система внутреннего контроля и аудита должна учитывать требования антикоррупционной политики, реализуемой </w:t>
      </w:r>
      <w:r>
        <w:rPr>
          <w:color w:val="000000"/>
        </w:rPr>
        <w:t>образовательной организацией</w:t>
      </w:r>
      <w:r w:rsidRPr="00FF33E4">
        <w:rPr>
          <w:color w:val="000000"/>
        </w:rPr>
        <w:t>, в том числе:</w:t>
      </w:r>
    </w:p>
    <w:p w:rsidR="00CC1651" w:rsidRPr="00FF33E4" w:rsidRDefault="00CC1651" w:rsidP="00CC1651">
      <w:pPr>
        <w:pStyle w:val="ae"/>
        <w:spacing w:before="0" w:beforeAutospacing="0" w:after="0" w:afterAutospacing="0"/>
        <w:ind w:firstLine="709"/>
        <w:jc w:val="both"/>
        <w:rPr>
          <w:color w:val="454545"/>
        </w:rPr>
      </w:pPr>
      <w:r w:rsidRPr="00FF33E4">
        <w:rPr>
          <w:color w:val="000000"/>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 xml:space="preserve">- контроль документирования операций хозяйственной деятельности </w:t>
      </w:r>
      <w:r>
        <w:rPr>
          <w:color w:val="000000"/>
        </w:rPr>
        <w:t>образовательной организации</w:t>
      </w:r>
      <w:r w:rsidRPr="00FF33E4">
        <w:rPr>
          <w:color w:val="000000"/>
        </w:rPr>
        <w:t xml:space="preserve">; </w:t>
      </w:r>
    </w:p>
    <w:p w:rsidR="00CC1651" w:rsidRPr="00FF33E4" w:rsidRDefault="00CC1651" w:rsidP="00CC1651">
      <w:pPr>
        <w:pStyle w:val="ae"/>
        <w:spacing w:before="0" w:beforeAutospacing="0" w:after="0" w:afterAutospacing="0"/>
        <w:ind w:firstLine="709"/>
        <w:jc w:val="both"/>
        <w:rPr>
          <w:color w:val="000000"/>
        </w:rPr>
      </w:pPr>
      <w:r w:rsidRPr="00FF33E4">
        <w:rPr>
          <w:color w:val="000000"/>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w:t>
      </w:r>
      <w:r w:rsidRPr="00FF33E4">
        <w:rPr>
          <w:color w:val="000000"/>
        </w:rPr>
        <w:lastRenderedPageBreak/>
        <w:t xml:space="preserve">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CC1651" w:rsidRPr="00FF33E4" w:rsidRDefault="00CC1651" w:rsidP="00CC1651">
      <w:pPr>
        <w:ind w:firstLine="709"/>
        <w:jc w:val="both"/>
      </w:pPr>
      <w:r w:rsidRPr="00FF33E4">
        <w:rPr>
          <w:color w:val="000000"/>
        </w:rPr>
        <w:t>- проверка экономической обоснованности осуществляемых операций в сферах коррупционного риска.</w:t>
      </w:r>
      <w:r w:rsidRPr="00FF33E4">
        <w:t xml:space="preserve"> </w:t>
      </w:r>
    </w:p>
    <w:p w:rsidR="00CC1651" w:rsidRPr="00FF33E4" w:rsidRDefault="00CC1651" w:rsidP="00CC1651">
      <w:pPr>
        <w:ind w:firstLine="709"/>
        <w:jc w:val="both"/>
      </w:pPr>
      <w:r w:rsidRPr="00FF33E4">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CC1651" w:rsidRPr="00FF33E4" w:rsidRDefault="00CC1651" w:rsidP="00CC1651">
      <w:pPr>
        <w:tabs>
          <w:tab w:val="left" w:pos="851"/>
        </w:tabs>
        <w:ind w:firstLine="709"/>
        <w:jc w:val="both"/>
      </w:pPr>
      <w:r w:rsidRPr="00FF33E4">
        <w:t>- оплата услуг, характер которых не определен либо вызывает сомнения;</w:t>
      </w:r>
    </w:p>
    <w:p w:rsidR="00CC1651" w:rsidRPr="00FF33E4" w:rsidRDefault="00CC1651" w:rsidP="00CC1651">
      <w:pPr>
        <w:tabs>
          <w:tab w:val="left" w:pos="851"/>
        </w:tabs>
        <w:ind w:firstLine="709"/>
        <w:jc w:val="both"/>
      </w:pPr>
      <w:r w:rsidRPr="00FF33E4">
        <w:t>- предоставление дорогостоящих подарков, оплата транспортных, развлекательных услуг,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C1651" w:rsidRPr="00FF33E4" w:rsidRDefault="00CC1651" w:rsidP="00CC1651">
      <w:pPr>
        <w:tabs>
          <w:tab w:val="left" w:pos="851"/>
        </w:tabs>
        <w:ind w:firstLine="709"/>
        <w:jc w:val="both"/>
      </w:pPr>
      <w:r w:rsidRPr="00FF33E4">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C1651" w:rsidRPr="00FF33E4" w:rsidRDefault="00CC1651" w:rsidP="00CC1651">
      <w:pPr>
        <w:tabs>
          <w:tab w:val="left" w:pos="851"/>
        </w:tabs>
        <w:ind w:firstLine="709"/>
        <w:jc w:val="both"/>
      </w:pPr>
      <w:r w:rsidRPr="00FF33E4">
        <w:t>- закупки или продажи по ценам, значительно отличающимся от рыночных;</w:t>
      </w:r>
    </w:p>
    <w:p w:rsidR="00CC1651" w:rsidRPr="00FF33E4" w:rsidRDefault="00CC1651" w:rsidP="00CC1651">
      <w:pPr>
        <w:tabs>
          <w:tab w:val="left" w:pos="851"/>
        </w:tabs>
        <w:ind w:firstLine="709"/>
        <w:jc w:val="both"/>
      </w:pPr>
      <w:r w:rsidRPr="00FF33E4">
        <w:t>- сомнительные платежи наличными.</w:t>
      </w:r>
    </w:p>
    <w:p w:rsidR="00CC1651" w:rsidRPr="00FF33E4" w:rsidRDefault="00CC1651" w:rsidP="00CC1651">
      <w:pPr>
        <w:tabs>
          <w:tab w:val="left" w:pos="720"/>
        </w:tabs>
        <w:ind w:firstLine="709"/>
        <w:jc w:val="both"/>
      </w:pPr>
      <w:r>
        <w:t xml:space="preserve">8.4. </w:t>
      </w:r>
      <w:r w:rsidRPr="00FF33E4">
        <w:t xml:space="preserve">В рамках проводимых антикоррупционных мероприятий руководству </w:t>
      </w:r>
      <w:r>
        <w:t>образовательной организации</w:t>
      </w:r>
      <w:r w:rsidRPr="00FF33E4">
        <w:t xml:space="preserve">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C1651" w:rsidRPr="00FF33E4" w:rsidRDefault="00CC1651" w:rsidP="00CC1651">
      <w:pPr>
        <w:tabs>
          <w:tab w:val="left" w:pos="851"/>
        </w:tabs>
        <w:ind w:firstLine="709"/>
        <w:jc w:val="both"/>
      </w:pPr>
      <w:r w:rsidRPr="00FF33E4">
        <w:t>- приобретение, владение или использование имущества, если известно, что такое имущество представляет собой доходы от преступлений;</w:t>
      </w:r>
    </w:p>
    <w:p w:rsidR="00CC1651" w:rsidRPr="00FF33E4" w:rsidRDefault="00CC1651" w:rsidP="00CC1651">
      <w:pPr>
        <w:tabs>
          <w:tab w:val="left" w:pos="851"/>
        </w:tabs>
        <w:ind w:firstLine="709"/>
        <w:jc w:val="both"/>
      </w:pPr>
      <w:r w:rsidRPr="00FF33E4">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C1651" w:rsidRPr="00712DB2" w:rsidRDefault="00CC1651" w:rsidP="00CC1651">
      <w:pPr>
        <w:pStyle w:val="ae"/>
        <w:spacing w:after="0" w:afterAutospacing="0"/>
        <w:ind w:firstLine="709"/>
        <w:jc w:val="center"/>
        <w:rPr>
          <w:color w:val="454545"/>
        </w:rPr>
      </w:pPr>
      <w:r w:rsidRPr="00712DB2">
        <w:rPr>
          <w:b/>
          <w:bCs/>
          <w:iCs/>
          <w:color w:val="000000"/>
        </w:rPr>
        <w:t>9. Порядок пер</w:t>
      </w:r>
      <w:r>
        <w:rPr>
          <w:b/>
          <w:bCs/>
          <w:iCs/>
          <w:color w:val="000000"/>
        </w:rPr>
        <w:t>есмотра и внесения изменений в А</w:t>
      </w:r>
      <w:r w:rsidRPr="00712DB2">
        <w:rPr>
          <w:b/>
          <w:bCs/>
          <w:iCs/>
          <w:color w:val="000000"/>
        </w:rPr>
        <w:t>нтикоррупционную политику учреждения</w:t>
      </w:r>
    </w:p>
    <w:p w:rsidR="00CC1651" w:rsidRPr="00FF33E4" w:rsidRDefault="00CC1651" w:rsidP="00CC1651">
      <w:pPr>
        <w:pStyle w:val="ae"/>
        <w:spacing w:after="0" w:afterAutospacing="0"/>
        <w:ind w:firstLine="709"/>
        <w:jc w:val="both"/>
        <w:rPr>
          <w:color w:val="454545"/>
        </w:rPr>
      </w:pPr>
      <w:r>
        <w:rPr>
          <w:color w:val="000000"/>
        </w:rPr>
        <w:t>9.1. Антикоррупционная политика</w:t>
      </w:r>
      <w:r w:rsidRPr="00FF33E4">
        <w:rPr>
          <w:color w:val="000000"/>
        </w:rPr>
        <w:t xml:space="preserve"> может быть пересмотрен</w:t>
      </w:r>
      <w:r>
        <w:rPr>
          <w:color w:val="000000"/>
        </w:rPr>
        <w:t>а, в нее</w:t>
      </w:r>
      <w:r w:rsidRPr="00FF33E4">
        <w:rPr>
          <w:color w:val="000000"/>
        </w:rPr>
        <w:t xml:space="preserve"> могут быть внесены изменения в случае изменения законодательства РФ. Ко</w:t>
      </w:r>
      <w:r>
        <w:rPr>
          <w:color w:val="000000"/>
        </w:rPr>
        <w:t>нкретизация отдельных аспектов А</w:t>
      </w:r>
      <w:r w:rsidRPr="00FF33E4">
        <w:rPr>
          <w:color w:val="000000"/>
        </w:rPr>
        <w:t>нтикоррупционной политики может осуществляться путем разработки дополнений и приложений.</w:t>
      </w:r>
    </w:p>
    <w:p w:rsidR="00CC1651" w:rsidRPr="004E14AD" w:rsidRDefault="00CC1651" w:rsidP="00CC1651">
      <w:pPr>
        <w:ind w:firstLine="709"/>
        <w:rPr>
          <w:sz w:val="28"/>
          <w:szCs w:val="28"/>
        </w:rPr>
      </w:pPr>
    </w:p>
    <w:p w:rsidR="0026688F" w:rsidRDefault="0026688F" w:rsidP="0026688F">
      <w:pPr>
        <w:jc w:val="right"/>
        <w:rPr>
          <w:sz w:val="28"/>
          <w:szCs w:val="28"/>
        </w:rPr>
        <w:sectPr w:rsidR="0026688F" w:rsidSect="007B2165">
          <w:pgSz w:w="11906" w:h="16838"/>
          <w:pgMar w:top="1134" w:right="850" w:bottom="567" w:left="1701" w:header="708" w:footer="708" w:gutter="0"/>
          <w:cols w:space="708"/>
          <w:docGrid w:linePitch="360"/>
        </w:sectPr>
      </w:pPr>
    </w:p>
    <w:p w:rsidR="00053B73" w:rsidRPr="00B259FA" w:rsidRDefault="00053B73" w:rsidP="00053B73">
      <w:pPr>
        <w:tabs>
          <w:tab w:val="left" w:pos="956"/>
        </w:tabs>
        <w:ind w:firstLine="360"/>
        <w:jc w:val="right"/>
        <w:rPr>
          <w:szCs w:val="22"/>
        </w:rPr>
      </w:pPr>
      <w:r w:rsidRPr="00B259FA">
        <w:rPr>
          <w:szCs w:val="22"/>
        </w:rPr>
        <w:lastRenderedPageBreak/>
        <w:t xml:space="preserve">Приложение </w:t>
      </w:r>
      <w:r>
        <w:rPr>
          <w:szCs w:val="22"/>
        </w:rPr>
        <w:t>4</w:t>
      </w:r>
      <w:r w:rsidRPr="00B259FA">
        <w:rPr>
          <w:szCs w:val="22"/>
        </w:rPr>
        <w:t xml:space="preserve">                  </w:t>
      </w:r>
    </w:p>
    <w:p w:rsidR="00053B73" w:rsidRPr="00B259FA" w:rsidRDefault="00053B73" w:rsidP="00053B73">
      <w:pPr>
        <w:tabs>
          <w:tab w:val="left" w:pos="956"/>
        </w:tabs>
        <w:ind w:firstLine="360"/>
        <w:jc w:val="right"/>
        <w:rPr>
          <w:szCs w:val="22"/>
        </w:rPr>
      </w:pPr>
      <w:r w:rsidRPr="00B259FA">
        <w:rPr>
          <w:szCs w:val="22"/>
        </w:rPr>
        <w:t xml:space="preserve">                                      УТВЕРЖДЕНО  </w:t>
      </w:r>
    </w:p>
    <w:p w:rsidR="00053B73" w:rsidRPr="00B259FA" w:rsidRDefault="00053B73" w:rsidP="00053B73">
      <w:pPr>
        <w:tabs>
          <w:tab w:val="left" w:pos="956"/>
        </w:tabs>
        <w:ind w:firstLine="360"/>
        <w:jc w:val="right"/>
        <w:rPr>
          <w:szCs w:val="22"/>
        </w:rPr>
      </w:pPr>
      <w:r w:rsidRPr="00B259FA">
        <w:rPr>
          <w:szCs w:val="22"/>
        </w:rPr>
        <w:t xml:space="preserve">                                                                                    </w:t>
      </w:r>
      <w:r>
        <w:rPr>
          <w:szCs w:val="22"/>
        </w:rPr>
        <w:t xml:space="preserve">                    </w:t>
      </w:r>
      <w:r w:rsidRPr="00B259FA">
        <w:rPr>
          <w:szCs w:val="22"/>
        </w:rPr>
        <w:t xml:space="preserve"> </w:t>
      </w:r>
      <w:r>
        <w:rPr>
          <w:szCs w:val="22"/>
        </w:rPr>
        <w:t xml:space="preserve">  </w:t>
      </w:r>
      <w:r w:rsidRPr="00B259FA">
        <w:rPr>
          <w:szCs w:val="22"/>
        </w:rPr>
        <w:t xml:space="preserve">приказом </w:t>
      </w:r>
      <w:r w:rsidRPr="00D14F98">
        <w:t>№</w:t>
      </w:r>
      <w:r>
        <w:t xml:space="preserve"> 01-10/210</w:t>
      </w:r>
      <w:r w:rsidRPr="00B259FA">
        <w:rPr>
          <w:szCs w:val="22"/>
        </w:rPr>
        <w:t xml:space="preserve">  </w:t>
      </w:r>
    </w:p>
    <w:p w:rsidR="00053B73" w:rsidRPr="00B259FA" w:rsidRDefault="00053B73" w:rsidP="00053B73">
      <w:pPr>
        <w:tabs>
          <w:tab w:val="left" w:pos="956"/>
        </w:tabs>
        <w:ind w:firstLine="360"/>
        <w:jc w:val="right"/>
        <w:rPr>
          <w:szCs w:val="22"/>
        </w:rPr>
      </w:pPr>
      <w:r w:rsidRPr="00B259FA">
        <w:rPr>
          <w:szCs w:val="22"/>
        </w:rPr>
        <w:t xml:space="preserve">                                                                             </w:t>
      </w:r>
      <w:r>
        <w:rPr>
          <w:szCs w:val="22"/>
        </w:rPr>
        <w:t xml:space="preserve">                        </w:t>
      </w:r>
      <w:r w:rsidRPr="00B259FA">
        <w:rPr>
          <w:szCs w:val="22"/>
        </w:rPr>
        <w:t xml:space="preserve">          от </w:t>
      </w:r>
      <w:r w:rsidRPr="00053B73">
        <w:rPr>
          <w:szCs w:val="22"/>
        </w:rPr>
        <w:t>08 октября 2021 г.</w:t>
      </w:r>
    </w:p>
    <w:p w:rsidR="00053B73" w:rsidRDefault="00053B73" w:rsidP="00053B73">
      <w:pPr>
        <w:jc w:val="center"/>
      </w:pPr>
    </w:p>
    <w:p w:rsidR="00053B73" w:rsidRPr="00B259FA" w:rsidRDefault="00053B73" w:rsidP="00053B73">
      <w:pPr>
        <w:spacing w:line="216" w:lineRule="auto"/>
        <w:jc w:val="center"/>
        <w:rPr>
          <w:b/>
        </w:rPr>
      </w:pPr>
      <w:r w:rsidRPr="00B259FA">
        <w:rPr>
          <w:b/>
        </w:rPr>
        <w:t xml:space="preserve">Кодекс этики и служебного поведения </w:t>
      </w:r>
      <w:proofErr w:type="gramStart"/>
      <w:r>
        <w:rPr>
          <w:b/>
        </w:rPr>
        <w:t>работников  МБОУ</w:t>
      </w:r>
      <w:proofErr w:type="gramEnd"/>
      <w:r>
        <w:rPr>
          <w:b/>
        </w:rPr>
        <w:t xml:space="preserve"> «Средняя общеобразовательная школа № 10»</w:t>
      </w:r>
    </w:p>
    <w:p w:rsidR="00053B73" w:rsidRPr="00B259FA" w:rsidRDefault="00053B73" w:rsidP="00053B73">
      <w:pPr>
        <w:ind w:firstLine="709"/>
        <w:jc w:val="both"/>
      </w:pPr>
    </w:p>
    <w:p w:rsidR="00053B73" w:rsidRPr="00B259FA" w:rsidRDefault="00053B73" w:rsidP="00053B73">
      <w:pPr>
        <w:spacing w:line="216" w:lineRule="auto"/>
        <w:jc w:val="both"/>
        <w:rPr>
          <w:bCs/>
        </w:rPr>
      </w:pPr>
      <w:r w:rsidRPr="00B259FA">
        <w:t xml:space="preserve">Кодекс этики и служебного поведения работников </w:t>
      </w:r>
      <w:r w:rsidR="00D111C8" w:rsidRPr="00D111C8">
        <w:t>ЧОУ РО «НЕРПЦ(МП)» «Православная гимназия во имя Святых Кирилла и Мефодия г. Нижнего Новгорода»</w:t>
      </w:r>
      <w:r w:rsidRPr="00B259FA">
        <w:rPr>
          <w:bCs/>
        </w:rPr>
        <w:t xml:space="preserve"> (далее – Кодекс) разработан в соответствии с положениями </w:t>
      </w:r>
      <w:hyperlink r:id="rId8" w:history="1">
        <w:r w:rsidRPr="00B259FA">
          <w:rPr>
            <w:bCs/>
          </w:rPr>
          <w:t>Конституции</w:t>
        </w:r>
      </w:hyperlink>
      <w:r w:rsidRPr="00B259FA">
        <w:rPr>
          <w:bCs/>
        </w:rPr>
        <w:t xml:space="preserve"> Российской Федерации, Трудового кодекса Российской Федерации, Федерального закона «О противодействии коррупции»,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053B73" w:rsidRPr="00B259FA" w:rsidRDefault="00053B73" w:rsidP="00053B73">
      <w:pPr>
        <w:jc w:val="center"/>
        <w:outlineLvl w:val="1"/>
        <w:rPr>
          <w:b/>
        </w:rPr>
      </w:pPr>
    </w:p>
    <w:p w:rsidR="00053B73" w:rsidRPr="00B259FA" w:rsidRDefault="00053B73" w:rsidP="00053B73">
      <w:pPr>
        <w:jc w:val="center"/>
        <w:outlineLvl w:val="1"/>
        <w:rPr>
          <w:b/>
        </w:rPr>
      </w:pPr>
      <w:r w:rsidRPr="00B259FA">
        <w:rPr>
          <w:b/>
          <w:lang w:val="en-US"/>
        </w:rPr>
        <w:t>I</w:t>
      </w:r>
      <w:r w:rsidRPr="00B259FA">
        <w:rPr>
          <w:b/>
        </w:rPr>
        <w:t>. Общие положения</w:t>
      </w:r>
    </w:p>
    <w:p w:rsidR="00053B73" w:rsidRPr="00B259FA" w:rsidRDefault="00053B73" w:rsidP="00053B73">
      <w:pPr>
        <w:jc w:val="center"/>
        <w:outlineLvl w:val="1"/>
        <w:rPr>
          <w:b/>
        </w:rPr>
      </w:pPr>
    </w:p>
    <w:p w:rsidR="00053B73" w:rsidRPr="00B259FA" w:rsidRDefault="00053B73" w:rsidP="00053B73">
      <w:pPr>
        <w:ind w:firstLine="709"/>
        <w:jc w:val="both"/>
      </w:pPr>
      <w:r w:rsidRPr="00B259FA">
        <w:t xml:space="preserve">1.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w:t>
      </w:r>
      <w:r w:rsidR="00D111C8" w:rsidRPr="00D111C8">
        <w:t>ЧОУ РО «НЕРПЦ(МП)» «Православная гимназия во имя Святых Кирилла и Мефодия г. Нижнего Новгорода»</w:t>
      </w:r>
      <w:r w:rsidR="00D111C8">
        <w:t>.</w:t>
      </w:r>
    </w:p>
    <w:p w:rsidR="00053B73" w:rsidRPr="00B259FA" w:rsidRDefault="00053B73" w:rsidP="00053B73">
      <w:pPr>
        <w:ind w:firstLine="709"/>
        <w:jc w:val="both"/>
      </w:pPr>
      <w:r w:rsidRPr="00B259FA">
        <w:t>2.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053B73" w:rsidRPr="00B259FA" w:rsidRDefault="00053B73" w:rsidP="00053B73">
      <w:pPr>
        <w:ind w:firstLine="709"/>
        <w:jc w:val="both"/>
      </w:pPr>
      <w:r w:rsidRPr="00B259FA">
        <w:t>3.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053B73" w:rsidRPr="00B259FA" w:rsidRDefault="00053B73" w:rsidP="00053B73">
      <w:pPr>
        <w:ind w:firstLine="540"/>
        <w:jc w:val="both"/>
      </w:pPr>
    </w:p>
    <w:p w:rsidR="00053B73" w:rsidRPr="00B259FA" w:rsidRDefault="00053B73" w:rsidP="00053B73">
      <w:pPr>
        <w:jc w:val="center"/>
        <w:rPr>
          <w:b/>
        </w:rPr>
      </w:pPr>
      <w:r w:rsidRPr="00B259FA">
        <w:rPr>
          <w:b/>
        </w:rPr>
        <w:t xml:space="preserve">II. Основные обязанности, принципы и правила </w:t>
      </w:r>
    </w:p>
    <w:p w:rsidR="00053B73" w:rsidRPr="00B259FA" w:rsidRDefault="00053B73" w:rsidP="00053B73">
      <w:pPr>
        <w:jc w:val="center"/>
        <w:rPr>
          <w:b/>
        </w:rPr>
      </w:pPr>
      <w:r w:rsidRPr="00B259FA">
        <w:rPr>
          <w:b/>
        </w:rPr>
        <w:t>служебного поведения работников</w:t>
      </w:r>
    </w:p>
    <w:p w:rsidR="00053B73" w:rsidRPr="00B259FA" w:rsidRDefault="00053B73" w:rsidP="00053B73">
      <w:pPr>
        <w:jc w:val="center"/>
        <w:rPr>
          <w:b/>
        </w:rPr>
      </w:pPr>
    </w:p>
    <w:p w:rsidR="00053B73" w:rsidRPr="00B259FA" w:rsidRDefault="00053B73" w:rsidP="00053B73">
      <w:pPr>
        <w:ind w:firstLine="709"/>
        <w:jc w:val="both"/>
        <w:rPr>
          <w:bCs/>
        </w:rPr>
      </w:pPr>
      <w:r w:rsidRPr="00B259FA">
        <w:t>1. В соответствии со статьей 21 Трудового кодекса Российской Федерации р</w:t>
      </w:r>
      <w:r w:rsidRPr="00B259FA">
        <w:rPr>
          <w:bCs/>
        </w:rPr>
        <w:t>аботник обязан:</w:t>
      </w:r>
    </w:p>
    <w:p w:rsidR="00053B73" w:rsidRPr="00B259FA" w:rsidRDefault="00053B73" w:rsidP="00053B73">
      <w:pPr>
        <w:ind w:firstLine="709"/>
        <w:jc w:val="both"/>
        <w:rPr>
          <w:bCs/>
        </w:rPr>
      </w:pPr>
      <w:r w:rsidRPr="00B259FA">
        <w:rPr>
          <w:bCs/>
        </w:rPr>
        <w:t>добросовестно исполнять свои трудовые обязанности, возложенные на него трудовым договором;</w:t>
      </w:r>
    </w:p>
    <w:p w:rsidR="00053B73" w:rsidRPr="00B259FA" w:rsidRDefault="00053B73" w:rsidP="00053B73">
      <w:pPr>
        <w:ind w:firstLine="709"/>
        <w:jc w:val="both"/>
        <w:rPr>
          <w:bCs/>
        </w:rPr>
      </w:pPr>
      <w:r w:rsidRPr="00B259FA">
        <w:rPr>
          <w:bCs/>
        </w:rPr>
        <w:t>соблюдать правила внутреннего трудового распорядка;</w:t>
      </w:r>
    </w:p>
    <w:p w:rsidR="00053B73" w:rsidRPr="00B259FA" w:rsidRDefault="00053B73" w:rsidP="00053B73">
      <w:pPr>
        <w:ind w:firstLine="709"/>
        <w:jc w:val="both"/>
        <w:rPr>
          <w:bCs/>
        </w:rPr>
      </w:pPr>
      <w:r w:rsidRPr="00B259FA">
        <w:rPr>
          <w:bCs/>
        </w:rPr>
        <w:t>соблюдать трудовую дисциплину;</w:t>
      </w:r>
    </w:p>
    <w:p w:rsidR="00053B73" w:rsidRPr="00B259FA" w:rsidRDefault="00053B73" w:rsidP="00053B73">
      <w:pPr>
        <w:ind w:firstLine="709"/>
        <w:jc w:val="both"/>
        <w:rPr>
          <w:bCs/>
        </w:rPr>
      </w:pPr>
      <w:r w:rsidRPr="00B259FA">
        <w:rPr>
          <w:bCs/>
        </w:rPr>
        <w:t>выполнять установленные нормы труда;</w:t>
      </w:r>
    </w:p>
    <w:p w:rsidR="00053B73" w:rsidRPr="00B259FA" w:rsidRDefault="00053B73" w:rsidP="00053B73">
      <w:pPr>
        <w:ind w:firstLine="709"/>
        <w:jc w:val="both"/>
        <w:rPr>
          <w:bCs/>
        </w:rPr>
      </w:pPr>
      <w:r w:rsidRPr="00B259FA">
        <w:rPr>
          <w:bCs/>
        </w:rPr>
        <w:t>соблюдать требования по охране труда и обеспечению безопасности труда;</w:t>
      </w:r>
    </w:p>
    <w:p w:rsidR="00053B73" w:rsidRPr="00B259FA" w:rsidRDefault="00053B73" w:rsidP="00053B73">
      <w:pPr>
        <w:ind w:firstLine="709"/>
        <w:jc w:val="both"/>
        <w:rPr>
          <w:bCs/>
        </w:rPr>
      </w:pPr>
      <w:r w:rsidRPr="00B259FA">
        <w:rPr>
          <w:bCs/>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53B73" w:rsidRPr="00B259FA" w:rsidRDefault="00053B73" w:rsidP="00053B73">
      <w:pPr>
        <w:ind w:firstLine="709"/>
        <w:jc w:val="both"/>
        <w:rPr>
          <w:bCs/>
        </w:rPr>
      </w:pPr>
      <w:r w:rsidRPr="00B259FA">
        <w:rPr>
          <w:bCs/>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53B73" w:rsidRPr="00B259FA" w:rsidRDefault="00053B73" w:rsidP="00053B73">
      <w:pPr>
        <w:ind w:firstLine="709"/>
        <w:jc w:val="both"/>
      </w:pPr>
      <w:r w:rsidRPr="00B259FA">
        <w:t>2. Основные принципы служебного поведения работников являются основой поведения граждан в связи с нахождением их в трудовых отношениях</w:t>
      </w:r>
      <w:r w:rsidR="00D111C8">
        <w:t xml:space="preserve"> с </w:t>
      </w:r>
      <w:r w:rsidR="00D111C8" w:rsidRPr="00D111C8">
        <w:t>ЧОУ РО «НЕРПЦ(МП)» «Православная гимназия во имя Святых Кирилла и Мефодия г. Нижнего Новгорода»</w:t>
      </w:r>
    </w:p>
    <w:p w:rsidR="00053B73" w:rsidRPr="00B259FA" w:rsidRDefault="00053B73" w:rsidP="00053B73">
      <w:pPr>
        <w:ind w:firstLine="709"/>
        <w:jc w:val="both"/>
      </w:pPr>
      <w:r w:rsidRPr="00B259FA">
        <w:t>Работники, сознавая ответственность перед гражданами, обществом и государством, призваны:</w:t>
      </w:r>
    </w:p>
    <w:p w:rsidR="00D111C8" w:rsidRDefault="00053B73" w:rsidP="00053B73">
      <w:pPr>
        <w:ind w:firstLine="709"/>
        <w:jc w:val="both"/>
      </w:pPr>
      <w:r w:rsidRPr="00B259FA">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D111C8" w:rsidRPr="00D111C8">
        <w:t xml:space="preserve">ЧОУ РО </w:t>
      </w:r>
      <w:r w:rsidR="00D111C8" w:rsidRPr="00D111C8">
        <w:lastRenderedPageBreak/>
        <w:t>«НЕРПЦ(МП)» «Православная гимназия во имя Святых Кирилла и Мефодия г. Нижнего Новгорода»</w:t>
      </w:r>
    </w:p>
    <w:p w:rsidR="00053B73" w:rsidRPr="00B259FA" w:rsidRDefault="00053B73" w:rsidP="00053B73">
      <w:pPr>
        <w:ind w:firstLine="709"/>
        <w:jc w:val="both"/>
      </w:pPr>
      <w:r w:rsidRPr="00B259FA">
        <w:t xml:space="preserve">соблюдать </w:t>
      </w:r>
      <w:hyperlink r:id="rId9" w:history="1">
        <w:r w:rsidRPr="00B259FA">
          <w:t>Конституцию</w:t>
        </w:r>
      </w:hyperlink>
      <w:r w:rsidRPr="00B259FA">
        <w:t xml:space="preserve"> Российской Федерации, законодательство Российской Федерации, </w:t>
      </w:r>
      <w:r w:rsidR="00D111C8">
        <w:t>Нижегородской</w:t>
      </w:r>
      <w:r w:rsidRPr="00B259FA">
        <w:t xml:space="preserve">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053B73" w:rsidRPr="00B259FA" w:rsidRDefault="00053B73" w:rsidP="00053B73">
      <w:pPr>
        <w:ind w:firstLine="709"/>
        <w:jc w:val="both"/>
      </w:pPr>
      <w:r w:rsidRPr="00B259FA">
        <w:t xml:space="preserve">обеспечивать эффективную </w:t>
      </w:r>
      <w:r w:rsidR="00D111C8">
        <w:t xml:space="preserve">деятельность </w:t>
      </w:r>
      <w:r w:rsidR="00D111C8" w:rsidRPr="00D111C8">
        <w:t>ЧОУ РО «НЕРПЦ(МП)» «Православная гимназия во имя Святых Кирилла и Мефодия г. Нижнего Новгорода»</w:t>
      </w:r>
      <w:r w:rsidRPr="00B259FA">
        <w:t>;</w:t>
      </w:r>
    </w:p>
    <w:p w:rsidR="00053B73" w:rsidRPr="00B259FA" w:rsidRDefault="00053B73" w:rsidP="00053B73">
      <w:pPr>
        <w:ind w:firstLine="709"/>
        <w:jc w:val="both"/>
      </w:pPr>
      <w:r w:rsidRPr="00B259FA">
        <w:t xml:space="preserve">осуществлять свою деятельность в пределах целей, предмета и видов деятельности </w:t>
      </w:r>
      <w:r w:rsidR="00D111C8" w:rsidRPr="00D111C8">
        <w:t>ЧОУ РО «НЕРПЦ(МП)» «Православная гимназия во имя Святых Кирилла и Мефодия г. Нижнего Новгорода»</w:t>
      </w:r>
    </w:p>
    <w:p w:rsidR="00053B73" w:rsidRPr="00B259FA" w:rsidRDefault="00053B73" w:rsidP="00053B73">
      <w:pPr>
        <w:ind w:firstLine="709"/>
        <w:jc w:val="both"/>
      </w:pPr>
      <w:r w:rsidRPr="00B259FA">
        <w:t>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53B73" w:rsidRPr="00B259FA" w:rsidRDefault="00053B73" w:rsidP="00053B73">
      <w:pPr>
        <w:ind w:firstLine="709"/>
        <w:jc w:val="both"/>
      </w:pPr>
      <w:r w:rsidRPr="00B259FA">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053B73" w:rsidRPr="00B259FA" w:rsidRDefault="00053B73" w:rsidP="00053B73">
      <w:pPr>
        <w:ind w:firstLine="709"/>
        <w:jc w:val="both"/>
      </w:pPr>
      <w:r w:rsidRPr="00B259FA">
        <w:t>соблюдать беспристрастность, исключающую возможность влияния на их деятельность решений политических партий и общественных объединений;</w:t>
      </w:r>
    </w:p>
    <w:p w:rsidR="00053B73" w:rsidRPr="00B259FA" w:rsidRDefault="00053B73" w:rsidP="00053B73">
      <w:pPr>
        <w:ind w:firstLine="709"/>
        <w:jc w:val="both"/>
      </w:pPr>
      <w:r w:rsidRPr="00B259FA">
        <w:t>соблюдать нормы профессиональной этики и правила делового поведения;</w:t>
      </w:r>
    </w:p>
    <w:p w:rsidR="00053B73" w:rsidRPr="00B259FA" w:rsidRDefault="00053B73" w:rsidP="00053B73">
      <w:pPr>
        <w:ind w:firstLine="709"/>
        <w:jc w:val="both"/>
      </w:pPr>
      <w:r w:rsidRPr="00B259FA">
        <w:t>проявлять корректность и внимательность в обращении с гражданами и должностными лицами;</w:t>
      </w:r>
    </w:p>
    <w:p w:rsidR="00053B73" w:rsidRPr="00B259FA" w:rsidRDefault="00053B73" w:rsidP="00053B73">
      <w:pPr>
        <w:ind w:firstLine="709"/>
        <w:jc w:val="both"/>
      </w:pPr>
      <w:r w:rsidRPr="00B259FA">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53B73" w:rsidRPr="00B259FA" w:rsidRDefault="00053B73" w:rsidP="00053B73">
      <w:pPr>
        <w:ind w:firstLine="709"/>
        <w:jc w:val="both"/>
      </w:pPr>
      <w:r w:rsidRPr="00B259FA">
        <w:t xml:space="preserve">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w:t>
      </w:r>
      <w:r w:rsidR="00D111C8" w:rsidRPr="00D111C8">
        <w:t>ЧОУ РО «НЕРПЦ(МП)» «Православная гимназия во имя Святых Кирилла и Мефодия г. Нижнего Новгорода»</w:t>
      </w:r>
      <w:r w:rsidR="00D111C8">
        <w:t>;</w:t>
      </w:r>
    </w:p>
    <w:p w:rsidR="00053B73" w:rsidRPr="00B259FA" w:rsidRDefault="00053B73" w:rsidP="00053B73">
      <w:pPr>
        <w:ind w:firstLine="709"/>
        <w:jc w:val="both"/>
      </w:pPr>
      <w:r w:rsidRPr="00B259FA">
        <w:t>не использовать должностное положение для оказания влияния на деятельность организаций, должностных лиц и граждан при решении вопросов личного характера;</w:t>
      </w:r>
    </w:p>
    <w:p w:rsidR="00053B73" w:rsidRPr="00B259FA" w:rsidRDefault="00053B73" w:rsidP="00053B73">
      <w:pPr>
        <w:ind w:firstLine="709"/>
        <w:jc w:val="both"/>
      </w:pPr>
      <w:r w:rsidRPr="00B259FA">
        <w:t xml:space="preserve">воздерживаться от публичных высказываний, суждений и оценок в отношении деятельности органов местного самоуправления, </w:t>
      </w:r>
      <w:r w:rsidR="00D111C8" w:rsidRPr="00D111C8">
        <w:t>ЧОУ РО «НЕРПЦ(МП)» «Православная гимназия во имя Святых Кирилла и Мефодия г. Нижнего Новгорода»</w:t>
      </w:r>
      <w:r w:rsidRPr="00B259FA">
        <w:t>, его руководителя, если это не входит в должностные обязанности работника;</w:t>
      </w:r>
    </w:p>
    <w:p w:rsidR="00053B73" w:rsidRPr="00B259FA" w:rsidRDefault="00053B73" w:rsidP="00053B73">
      <w:pPr>
        <w:ind w:firstLine="709"/>
        <w:jc w:val="both"/>
      </w:pPr>
      <w:r w:rsidRPr="00B259FA">
        <w:t xml:space="preserve">соблюдать установленные в администрации </w:t>
      </w:r>
      <w:r w:rsidR="00D111C8" w:rsidRPr="00D111C8">
        <w:t>ЧОУ РО «НЕРПЦ(МП)» «Православная гимназия во имя Святых Кирилла и Мефодия г. Нижнего Новгорода»</w:t>
      </w:r>
      <w:r w:rsidR="00D111C8">
        <w:t xml:space="preserve"> </w:t>
      </w:r>
      <w:r w:rsidRPr="00B259FA">
        <w:t>правила предоставления служебной информации и публичных выступлений;</w:t>
      </w:r>
    </w:p>
    <w:p w:rsidR="00053B73" w:rsidRPr="00B259FA" w:rsidRDefault="00053B73" w:rsidP="00053B73">
      <w:pPr>
        <w:ind w:firstLine="709"/>
        <w:jc w:val="both"/>
      </w:pPr>
      <w:r w:rsidRPr="00B259FA">
        <w:t xml:space="preserve">уважительно относиться к деятельности представителей средств массовой информации по информированию общества о работе </w:t>
      </w:r>
      <w:r w:rsidR="00D111C8" w:rsidRPr="00D111C8">
        <w:t>ЧОУ РО «НЕРПЦ(МП)» «Православная гимназия во имя Святых Кирилла и Мефодия г. Нижнего Новгорода»</w:t>
      </w:r>
      <w:r w:rsidRPr="00B259FA">
        <w:t>, а также оказывать содействие в получении достоверной информации в установленном порядке;</w:t>
      </w:r>
    </w:p>
    <w:p w:rsidR="00053B73" w:rsidRPr="00B259FA" w:rsidRDefault="00053B73" w:rsidP="00053B73">
      <w:pPr>
        <w:ind w:firstLine="709"/>
        <w:jc w:val="both"/>
      </w:pPr>
      <w:r w:rsidRPr="00B259FA">
        <w:t>постоянно стремиться к обеспечению как можно более эффективного распоряжения ресурсами, находящимися в сфере его ответственности;</w:t>
      </w:r>
    </w:p>
    <w:p w:rsidR="00053B73" w:rsidRPr="00B259FA" w:rsidRDefault="00053B73" w:rsidP="00053B73">
      <w:pPr>
        <w:ind w:firstLine="709"/>
        <w:jc w:val="both"/>
      </w:pPr>
      <w:r w:rsidRPr="00B259FA">
        <w:t>противодействовать проявлениям коррупции и предпринимать меры по ее профилактике в порядке, установленном действующим законодательством;</w:t>
      </w:r>
    </w:p>
    <w:p w:rsidR="00053B73" w:rsidRPr="00B259FA" w:rsidRDefault="00053B73" w:rsidP="00053B73">
      <w:pPr>
        <w:ind w:firstLine="709"/>
        <w:jc w:val="both"/>
      </w:pPr>
      <w:r w:rsidRPr="00B259FA">
        <w:t xml:space="preserve">проявлять при исполнении должностных обязанностей честность, беспристрастность и справедливость, не допускать </w:t>
      </w:r>
      <w:proofErr w:type="spellStart"/>
      <w:r w:rsidRPr="00B259FA">
        <w:t>коррупционно</w:t>
      </w:r>
      <w:proofErr w:type="spellEnd"/>
      <w:r w:rsidRPr="00B259FA">
        <w:t xml:space="preserve"> опасного поведения (поведения, которое может восприниматься окружающими как обещание или предложение </w:t>
      </w:r>
      <w:r w:rsidRPr="00B259FA">
        <w:lastRenderedPageBreak/>
        <w:t>дачи взятки, как согласие принять взятку или как просьба о даче взятки либо как возможность совершить иное коррупционное правонарушение).</w:t>
      </w:r>
    </w:p>
    <w:p w:rsidR="00053B73" w:rsidRPr="00B259FA" w:rsidRDefault="00053B73" w:rsidP="00053B73">
      <w:pPr>
        <w:ind w:firstLine="709"/>
        <w:jc w:val="both"/>
      </w:pPr>
      <w:r w:rsidRPr="00B259FA">
        <w:t>3. В целях противодействия коррупции работнику рекомендуется:</w:t>
      </w:r>
    </w:p>
    <w:p w:rsidR="00053B73" w:rsidRPr="00B259FA" w:rsidRDefault="00053B73" w:rsidP="00053B73">
      <w:pPr>
        <w:ind w:firstLine="709"/>
        <w:jc w:val="both"/>
      </w:pPr>
      <w:r w:rsidRPr="00B259FA">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053B73" w:rsidRPr="00B259FA" w:rsidRDefault="00053B73" w:rsidP="00053B73">
      <w:pPr>
        <w:ind w:firstLine="709"/>
        <w:jc w:val="both"/>
      </w:pPr>
      <w:r w:rsidRPr="00B259FA">
        <w:t>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053B73" w:rsidRPr="00B259FA" w:rsidRDefault="00053B73" w:rsidP="00053B73">
      <w:pPr>
        <w:ind w:firstLine="709"/>
        <w:jc w:val="both"/>
      </w:pPr>
      <w:r w:rsidRPr="00B259FA">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053B73" w:rsidRPr="00B259FA" w:rsidRDefault="00053B73" w:rsidP="00053B73">
      <w:pPr>
        <w:ind w:firstLine="709"/>
        <w:jc w:val="both"/>
      </w:pPr>
      <w:r w:rsidRPr="00B259FA">
        <w:t xml:space="preserve">4. Работник может обрабатывать и передавать служебную информацию при соблюдении действующих в </w:t>
      </w:r>
      <w:r w:rsidR="00D111C8" w:rsidRPr="00D111C8">
        <w:t>ЧОУ РО «НЕРПЦ(МП)» «Православная гимназия во имя Святых Кирилла и Мефодия г. Нижнего Новгорода»</w:t>
      </w:r>
      <w:r w:rsidRPr="00B259FA">
        <w:t xml:space="preserve">, принятых в соответствии с </w:t>
      </w:r>
      <w:hyperlink r:id="rId10" w:history="1">
        <w:r w:rsidRPr="00B259FA">
          <w:t>законодательством</w:t>
        </w:r>
      </w:hyperlink>
      <w:r w:rsidRPr="00B259FA">
        <w:t xml:space="preserve"> Российской Федерации, </w:t>
      </w:r>
      <w:r w:rsidR="00D111C8">
        <w:t>Нижегородской</w:t>
      </w:r>
      <w:r>
        <w:t xml:space="preserve"> области</w:t>
      </w:r>
      <w:r w:rsidRPr="00B259FA">
        <w:t>.</w:t>
      </w:r>
    </w:p>
    <w:p w:rsidR="00053B73" w:rsidRPr="00B259FA" w:rsidRDefault="00053B73" w:rsidP="00053B73">
      <w:pPr>
        <w:ind w:firstLine="709"/>
        <w:jc w:val="both"/>
      </w:pPr>
      <w:r w:rsidRPr="00B259FA">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53B73" w:rsidRPr="00B259FA" w:rsidRDefault="00053B73" w:rsidP="00053B73">
      <w:pPr>
        <w:ind w:firstLine="709"/>
        <w:jc w:val="both"/>
      </w:pPr>
      <w:r w:rsidRPr="00B259FA">
        <w:t>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053B73" w:rsidRPr="00B259FA" w:rsidRDefault="00053B73" w:rsidP="00053B73">
      <w:pPr>
        <w:ind w:firstLine="709"/>
        <w:jc w:val="both"/>
      </w:pPr>
      <w:r w:rsidRPr="00B259FA">
        <w:t>Работник, наделенный организационно-распорядительными полномочиями по отношению к другим работникам, призван:</w:t>
      </w:r>
    </w:p>
    <w:p w:rsidR="00053B73" w:rsidRPr="00B259FA" w:rsidRDefault="00053B73" w:rsidP="00053B73">
      <w:pPr>
        <w:ind w:firstLine="709"/>
        <w:jc w:val="both"/>
      </w:pPr>
      <w:r w:rsidRPr="00B259FA">
        <w:t xml:space="preserve">принимать меры по предупреждению коррупции, а также меры к тому, чтобы подчиненные ему работники не допускали </w:t>
      </w:r>
      <w:proofErr w:type="spellStart"/>
      <w:r w:rsidRPr="00B259FA">
        <w:t>коррупционно</w:t>
      </w:r>
      <w:proofErr w:type="spellEnd"/>
      <w:r w:rsidRPr="00B259FA">
        <w:t xml:space="preserve"> опасного поведения, своим личным поведением подавать пример честности, беспристрастности и справедливости;</w:t>
      </w:r>
    </w:p>
    <w:p w:rsidR="00053B73" w:rsidRPr="00B259FA" w:rsidRDefault="00053B73" w:rsidP="00053B73">
      <w:pPr>
        <w:ind w:firstLine="709"/>
        <w:jc w:val="both"/>
      </w:pPr>
      <w:r w:rsidRPr="00B259FA">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053B73" w:rsidRPr="00B259FA" w:rsidRDefault="00053B73" w:rsidP="00053B73">
      <w:pPr>
        <w:ind w:firstLine="709"/>
        <w:jc w:val="both"/>
      </w:pPr>
      <w:r w:rsidRPr="00B259FA">
        <w:t xml:space="preserve">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053B73" w:rsidRPr="00B259FA" w:rsidRDefault="00053B73" w:rsidP="00053B73">
      <w:pPr>
        <w:ind w:firstLine="540"/>
        <w:jc w:val="both"/>
        <w:outlineLvl w:val="0"/>
      </w:pPr>
    </w:p>
    <w:p w:rsidR="00053B73" w:rsidRPr="00B259FA" w:rsidRDefault="00053B73" w:rsidP="00053B73">
      <w:pPr>
        <w:jc w:val="center"/>
        <w:outlineLvl w:val="0"/>
        <w:rPr>
          <w:b/>
        </w:rPr>
      </w:pPr>
      <w:r w:rsidRPr="00B259FA">
        <w:rPr>
          <w:b/>
        </w:rPr>
        <w:t>III. Рекомендательные этические правила служебного поведения работников</w:t>
      </w:r>
    </w:p>
    <w:p w:rsidR="00053B73" w:rsidRPr="00B259FA" w:rsidRDefault="00053B73" w:rsidP="00053B73">
      <w:pPr>
        <w:jc w:val="center"/>
        <w:outlineLvl w:val="0"/>
        <w:rPr>
          <w:b/>
        </w:rPr>
      </w:pPr>
    </w:p>
    <w:p w:rsidR="00053B73" w:rsidRPr="00B259FA" w:rsidRDefault="00053B73" w:rsidP="00053B73">
      <w:pPr>
        <w:ind w:firstLine="709"/>
        <w:jc w:val="both"/>
      </w:pPr>
      <w:r w:rsidRPr="00B259FA">
        <w:t>1. 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053B73" w:rsidRPr="00B259FA" w:rsidRDefault="00053B73" w:rsidP="00053B73">
      <w:pPr>
        <w:ind w:firstLine="709"/>
        <w:jc w:val="both"/>
      </w:pPr>
      <w:r w:rsidRPr="00B259FA">
        <w:t>2. В служебном поведении работник воздерживается от:</w:t>
      </w:r>
    </w:p>
    <w:p w:rsidR="00053B73" w:rsidRPr="00B259FA" w:rsidRDefault="00053B73" w:rsidP="00053B73">
      <w:pPr>
        <w:ind w:firstLine="709"/>
        <w:jc w:val="both"/>
      </w:pPr>
      <w:r w:rsidRPr="00B259FA">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53B73" w:rsidRPr="00B259FA" w:rsidRDefault="00053B73" w:rsidP="00053B73">
      <w:pPr>
        <w:ind w:firstLine="709"/>
        <w:jc w:val="both"/>
      </w:pPr>
      <w:r w:rsidRPr="00B259FA">
        <w:t>грубости, проявлений пренебрежительного тона, заносчивости, предвзятых замечаний, предъявления неправомерных, незаслуженных обвинений;</w:t>
      </w:r>
    </w:p>
    <w:p w:rsidR="00053B73" w:rsidRPr="00B259FA" w:rsidRDefault="00053B73" w:rsidP="00053B73">
      <w:pPr>
        <w:ind w:firstLine="709"/>
        <w:jc w:val="both"/>
      </w:pPr>
      <w:r w:rsidRPr="00B259FA">
        <w:lastRenderedPageBreak/>
        <w:t>угроз, оскорбительных выражений или реплик, действий, препятствующих нормальному общению или провоцирующих противоправное поведение;</w:t>
      </w:r>
    </w:p>
    <w:p w:rsidR="00053B73" w:rsidRPr="00B259FA" w:rsidRDefault="00053B73" w:rsidP="00053B73">
      <w:pPr>
        <w:ind w:firstLine="709"/>
        <w:jc w:val="both"/>
      </w:pPr>
      <w:r w:rsidRPr="00B259FA">
        <w:t>принятия пищи, курения во время служебных совещаний, бесед, иного служебного общения с гражданами.</w:t>
      </w:r>
    </w:p>
    <w:p w:rsidR="00053B73" w:rsidRPr="00B259FA" w:rsidRDefault="00053B73" w:rsidP="00053B73">
      <w:pPr>
        <w:ind w:firstLine="709"/>
        <w:jc w:val="both"/>
      </w:pPr>
      <w:r w:rsidRPr="00B259FA">
        <w:t>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53B73" w:rsidRPr="00B259FA" w:rsidRDefault="00053B73" w:rsidP="00053B73">
      <w:pPr>
        <w:ind w:firstLine="709"/>
        <w:jc w:val="both"/>
      </w:pPr>
      <w:r w:rsidRPr="00B259FA">
        <w:t>Работники должны быть вежливыми, доброжелательными, корректными, внимательными и проявлять терпимость в общении с гражданами и коллегами.</w:t>
      </w:r>
    </w:p>
    <w:p w:rsidR="00053B73" w:rsidRPr="00B259FA" w:rsidRDefault="00053B73" w:rsidP="00053B73">
      <w:pPr>
        <w:ind w:firstLine="709"/>
        <w:jc w:val="both"/>
      </w:pPr>
      <w:r w:rsidRPr="00B259FA">
        <w:t xml:space="preserve">4.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w:t>
      </w:r>
      <w:r w:rsidR="00D111C8" w:rsidRPr="00D111C8">
        <w:t>ЧОУ РО «НЕРПЦ(МП)» «Православная гимназия во имя Святых Кирилла и Мефодия г. Нижнего Новгорода»</w:t>
      </w:r>
      <w:r w:rsidRPr="00B259FA">
        <w:t>, а также, при необходимости, соответствовать общепринятому деловому стилю, который отличают сдержанность, традиционность, аккуратность.</w:t>
      </w:r>
    </w:p>
    <w:p w:rsidR="00053B73" w:rsidRPr="00B259FA" w:rsidRDefault="00053B73" w:rsidP="00053B73">
      <w:pPr>
        <w:widowControl w:val="0"/>
        <w:ind w:firstLine="540"/>
        <w:jc w:val="both"/>
      </w:pPr>
      <w:r w:rsidRPr="00B259FA">
        <w:t xml:space="preserve">5. Соблюдение работником положений Кодекса учитывается при выдвижении на вышестоящие должности, при наложении дисциплинарных взысканий, подготовке характеристик и рекомендаций. </w:t>
      </w:r>
    </w:p>
    <w:p w:rsidR="00053B73" w:rsidRPr="00B259FA" w:rsidRDefault="00053B73" w:rsidP="00053B73">
      <w:pPr>
        <w:widowControl w:val="0"/>
        <w:ind w:firstLine="540"/>
        <w:jc w:val="both"/>
      </w:pPr>
      <w:r w:rsidRPr="00B259FA">
        <w:t>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053B73" w:rsidRDefault="00053B73" w:rsidP="00053B73">
      <w:pPr>
        <w:widowControl w:val="0"/>
        <w:ind w:firstLine="540"/>
        <w:jc w:val="both"/>
      </w:pPr>
      <w:r w:rsidRPr="00B259FA">
        <w:t xml:space="preserve">Соблюдение положений Кодекса является предметом внутреннего служебного контроля в </w:t>
      </w:r>
      <w:r w:rsidR="00D111C8" w:rsidRPr="00D111C8">
        <w:t>ЧОУ РО «НЕРПЦ(МП)» «Православная гимназия во имя Святых Кирилла и Мефодия г. Нижнего Новгорода»</w:t>
      </w:r>
      <w:r w:rsidR="00D111C8">
        <w:t>.</w:t>
      </w: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053B73">
      <w:pPr>
        <w:widowControl w:val="0"/>
        <w:ind w:firstLine="540"/>
        <w:jc w:val="both"/>
      </w:pPr>
    </w:p>
    <w:p w:rsidR="00190BD3" w:rsidRDefault="00190BD3" w:rsidP="00190BD3">
      <w:pPr>
        <w:tabs>
          <w:tab w:val="left" w:pos="956"/>
        </w:tabs>
        <w:ind w:firstLine="360"/>
        <w:jc w:val="right"/>
        <w:rPr>
          <w:sz w:val="22"/>
          <w:szCs w:val="22"/>
        </w:rPr>
      </w:pPr>
      <w:r>
        <w:rPr>
          <w:sz w:val="22"/>
          <w:szCs w:val="22"/>
        </w:rPr>
        <w:lastRenderedPageBreak/>
        <w:t xml:space="preserve">Приложение 5                      </w:t>
      </w:r>
    </w:p>
    <w:p w:rsidR="00190BD3" w:rsidRDefault="00190BD3" w:rsidP="00190BD3">
      <w:pPr>
        <w:jc w:val="right"/>
      </w:pPr>
      <w:r>
        <w:t>Утверждено</w:t>
      </w:r>
    </w:p>
    <w:p w:rsidR="00190BD3" w:rsidRDefault="00190BD3" w:rsidP="00190BD3">
      <w:pPr>
        <w:jc w:val="right"/>
      </w:pPr>
      <w:r>
        <w:t xml:space="preserve">Приказом </w:t>
      </w:r>
      <w:r w:rsidRPr="00D14F98">
        <w:t>№</w:t>
      </w:r>
      <w:r>
        <w:t xml:space="preserve"> 01-10/210</w:t>
      </w:r>
    </w:p>
    <w:p w:rsidR="00190BD3" w:rsidRDefault="00190BD3" w:rsidP="00190BD3">
      <w:pPr>
        <w:jc w:val="right"/>
      </w:pPr>
      <w:r>
        <w:t>от 08 октября 202</w:t>
      </w:r>
      <w:r w:rsidR="00862BC4">
        <w:t>1</w:t>
      </w:r>
      <w:r>
        <w:t xml:space="preserve"> года</w:t>
      </w:r>
    </w:p>
    <w:p w:rsidR="00190BD3" w:rsidRDefault="00190BD3" w:rsidP="00190BD3">
      <w:pPr>
        <w:jc w:val="center"/>
      </w:pPr>
      <w:r>
        <w:t xml:space="preserve">                                                                                                        Директор </w:t>
      </w:r>
      <w:r w:rsidR="00862BC4">
        <w:t xml:space="preserve"> </w:t>
      </w:r>
    </w:p>
    <w:p w:rsidR="00190BD3" w:rsidRDefault="00190BD3" w:rsidP="00190BD3">
      <w:pPr>
        <w:jc w:val="right"/>
      </w:pPr>
      <w:r>
        <w:t xml:space="preserve">__________ </w:t>
      </w:r>
      <w:r w:rsidR="00862BC4">
        <w:t>Е.В. Худин</w:t>
      </w:r>
    </w:p>
    <w:p w:rsidR="00190BD3" w:rsidRDefault="00190BD3" w:rsidP="00190BD3">
      <w:pPr>
        <w:pStyle w:val="ae"/>
        <w:spacing w:before="0" w:beforeAutospacing="0" w:after="0" w:afterAutospacing="0"/>
        <w:jc w:val="center"/>
        <w:rPr>
          <w:b/>
          <w:bCs/>
        </w:rPr>
      </w:pPr>
    </w:p>
    <w:p w:rsidR="00190BD3" w:rsidRDefault="00190BD3" w:rsidP="00190BD3">
      <w:pPr>
        <w:pStyle w:val="ae"/>
        <w:spacing w:before="0" w:beforeAutospacing="0" w:after="0" w:afterAutospacing="0"/>
        <w:jc w:val="center"/>
        <w:rPr>
          <w:b/>
          <w:bCs/>
        </w:rPr>
      </w:pPr>
      <w:r>
        <w:rPr>
          <w:b/>
          <w:bCs/>
        </w:rPr>
        <w:t xml:space="preserve">Перечень </w:t>
      </w:r>
    </w:p>
    <w:p w:rsidR="00190BD3" w:rsidRDefault="00190BD3" w:rsidP="00190BD3">
      <w:pPr>
        <w:pStyle w:val="ae"/>
        <w:spacing w:before="0" w:beforeAutospacing="0" w:after="0" w:afterAutospacing="0"/>
        <w:jc w:val="center"/>
        <w:rPr>
          <w:b/>
          <w:bCs/>
        </w:rPr>
      </w:pPr>
      <w:r>
        <w:rPr>
          <w:b/>
          <w:bCs/>
        </w:rPr>
        <w:t xml:space="preserve">должностей учреждения, замещение которых связано </w:t>
      </w:r>
    </w:p>
    <w:p w:rsidR="00190BD3" w:rsidRDefault="00190BD3" w:rsidP="00190BD3">
      <w:pPr>
        <w:pStyle w:val="ae"/>
        <w:spacing w:before="0" w:beforeAutospacing="0" w:after="0" w:afterAutospacing="0"/>
        <w:jc w:val="center"/>
        <w:rPr>
          <w:b/>
          <w:bCs/>
        </w:rPr>
      </w:pPr>
      <w:r>
        <w:rPr>
          <w:b/>
          <w:bCs/>
        </w:rPr>
        <w:t>с коррупционными рисками</w:t>
      </w:r>
    </w:p>
    <w:p w:rsidR="00190BD3" w:rsidRDefault="00190BD3" w:rsidP="00190BD3">
      <w:pPr>
        <w:pStyle w:val="ae"/>
        <w:spacing w:before="0" w:beforeAutospacing="0" w:after="0" w:afterAutospacing="0"/>
        <w:rPr>
          <w:b/>
          <w:bCs/>
        </w:rPr>
      </w:pPr>
    </w:p>
    <w:p w:rsidR="00190BD3" w:rsidRDefault="00190BD3" w:rsidP="00190BD3">
      <w:pPr>
        <w:pStyle w:val="ae"/>
        <w:spacing w:before="0" w:beforeAutospacing="0" w:after="0" w:afterAutospacing="0"/>
        <w:rPr>
          <w:b/>
          <w:bCs/>
        </w:rPr>
      </w:pPr>
    </w:p>
    <w:p w:rsidR="00190BD3" w:rsidRDefault="00190BD3" w:rsidP="00190BD3">
      <w:pPr>
        <w:pStyle w:val="ae"/>
        <w:spacing w:before="0" w:beforeAutospacing="0" w:after="0" w:afterAutospacing="0"/>
        <w:rPr>
          <w:b/>
          <w:bCs/>
        </w:rPr>
      </w:pPr>
    </w:p>
    <w:p w:rsidR="00190BD3" w:rsidRDefault="00190BD3" w:rsidP="00190BD3">
      <w:pPr>
        <w:pStyle w:val="p67"/>
        <w:rPr>
          <w:sz w:val="23"/>
          <w:szCs w:val="23"/>
        </w:rPr>
      </w:pPr>
      <w:r>
        <w:rPr>
          <w:rStyle w:val="s14"/>
          <w:sz w:val="23"/>
          <w:szCs w:val="23"/>
        </w:rPr>
        <w:t>1. </w:t>
      </w:r>
      <w:r>
        <w:rPr>
          <w:sz w:val="23"/>
          <w:szCs w:val="23"/>
        </w:rPr>
        <w:t>Директор;</w:t>
      </w:r>
    </w:p>
    <w:p w:rsidR="00190BD3" w:rsidRDefault="00190BD3" w:rsidP="00190BD3">
      <w:pPr>
        <w:pStyle w:val="p67"/>
        <w:rPr>
          <w:sz w:val="23"/>
          <w:szCs w:val="23"/>
        </w:rPr>
      </w:pPr>
      <w:r>
        <w:rPr>
          <w:rStyle w:val="s14"/>
          <w:sz w:val="23"/>
          <w:szCs w:val="23"/>
        </w:rPr>
        <w:t>2. </w:t>
      </w:r>
      <w:r>
        <w:rPr>
          <w:sz w:val="23"/>
          <w:szCs w:val="23"/>
        </w:rPr>
        <w:t>Заместители директора по УВР;</w:t>
      </w:r>
    </w:p>
    <w:p w:rsidR="00190BD3" w:rsidRDefault="00190BD3" w:rsidP="00190BD3">
      <w:pPr>
        <w:pStyle w:val="p67"/>
        <w:rPr>
          <w:sz w:val="23"/>
          <w:szCs w:val="23"/>
        </w:rPr>
      </w:pPr>
      <w:r>
        <w:rPr>
          <w:sz w:val="23"/>
          <w:szCs w:val="23"/>
        </w:rPr>
        <w:t>3. Заместитель директора по АХР;</w:t>
      </w:r>
    </w:p>
    <w:p w:rsidR="00190BD3" w:rsidRDefault="00190BD3" w:rsidP="00190BD3">
      <w:pPr>
        <w:pStyle w:val="p67"/>
        <w:rPr>
          <w:sz w:val="23"/>
          <w:szCs w:val="23"/>
        </w:rPr>
      </w:pPr>
      <w:r>
        <w:rPr>
          <w:rStyle w:val="s14"/>
          <w:sz w:val="23"/>
          <w:szCs w:val="23"/>
        </w:rPr>
        <w:t xml:space="preserve">4. </w:t>
      </w:r>
      <w:r>
        <w:rPr>
          <w:sz w:val="23"/>
          <w:szCs w:val="23"/>
        </w:rPr>
        <w:t>Главный бухгалтер;</w:t>
      </w:r>
    </w:p>
    <w:p w:rsidR="00190BD3" w:rsidRDefault="00190BD3" w:rsidP="00190BD3">
      <w:pPr>
        <w:pStyle w:val="p67"/>
        <w:rPr>
          <w:rStyle w:val="s14"/>
        </w:rPr>
      </w:pPr>
      <w:r>
        <w:rPr>
          <w:rStyle w:val="s14"/>
          <w:sz w:val="23"/>
          <w:szCs w:val="23"/>
        </w:rPr>
        <w:t>5. Педагог-организатор;</w:t>
      </w:r>
    </w:p>
    <w:p w:rsidR="00190BD3" w:rsidRDefault="00190BD3" w:rsidP="00190BD3">
      <w:pPr>
        <w:pStyle w:val="p67"/>
        <w:rPr>
          <w:rStyle w:val="s14"/>
          <w:sz w:val="23"/>
          <w:szCs w:val="23"/>
        </w:rPr>
      </w:pPr>
      <w:r>
        <w:rPr>
          <w:rStyle w:val="s14"/>
          <w:sz w:val="23"/>
          <w:szCs w:val="23"/>
        </w:rPr>
        <w:t>6. Библиотекарь;</w:t>
      </w:r>
    </w:p>
    <w:p w:rsidR="00190BD3" w:rsidRDefault="00190BD3" w:rsidP="00190BD3">
      <w:pPr>
        <w:pStyle w:val="p67"/>
        <w:rPr>
          <w:rStyle w:val="s14"/>
          <w:sz w:val="23"/>
          <w:szCs w:val="23"/>
        </w:rPr>
      </w:pPr>
      <w:r>
        <w:rPr>
          <w:rStyle w:val="s14"/>
          <w:sz w:val="23"/>
          <w:szCs w:val="23"/>
        </w:rPr>
        <w:t>7. Учитель</w:t>
      </w:r>
      <w:r w:rsidR="00862BC4">
        <w:rPr>
          <w:rStyle w:val="s14"/>
          <w:sz w:val="23"/>
          <w:szCs w:val="23"/>
        </w:rPr>
        <w:t>.</w:t>
      </w:r>
    </w:p>
    <w:p w:rsidR="00190BD3" w:rsidRDefault="00190BD3"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053B73">
      <w:pPr>
        <w:widowControl w:val="0"/>
        <w:ind w:firstLine="540"/>
        <w:jc w:val="both"/>
      </w:pPr>
    </w:p>
    <w:p w:rsidR="00A52EBA" w:rsidRDefault="00A52EBA" w:rsidP="00A52EBA">
      <w:pPr>
        <w:widowControl w:val="0"/>
        <w:ind w:firstLine="540"/>
        <w:jc w:val="right"/>
      </w:pPr>
      <w:r>
        <w:lastRenderedPageBreak/>
        <w:t>Приложение 6</w:t>
      </w:r>
    </w:p>
    <w:p w:rsidR="00A52EBA" w:rsidRDefault="00A52EBA" w:rsidP="00A52EBA">
      <w:pPr>
        <w:jc w:val="right"/>
      </w:pPr>
      <w:r>
        <w:t>Утверждено</w:t>
      </w:r>
    </w:p>
    <w:p w:rsidR="00A52EBA" w:rsidRDefault="00A52EBA" w:rsidP="00A52EBA">
      <w:pPr>
        <w:jc w:val="right"/>
      </w:pPr>
      <w:r>
        <w:t xml:space="preserve">Приказом </w:t>
      </w:r>
      <w:r w:rsidRPr="00D14F98">
        <w:t>№</w:t>
      </w:r>
      <w:r>
        <w:t xml:space="preserve"> 01-10/210</w:t>
      </w:r>
    </w:p>
    <w:p w:rsidR="00A52EBA" w:rsidRDefault="00A52EBA" w:rsidP="00A52EBA">
      <w:pPr>
        <w:jc w:val="right"/>
      </w:pPr>
      <w:r>
        <w:t>от 08 октября 2021 года</w:t>
      </w:r>
    </w:p>
    <w:p w:rsidR="00A52EBA" w:rsidRDefault="00A52EBA" w:rsidP="00A52EBA">
      <w:pPr>
        <w:jc w:val="center"/>
      </w:pPr>
      <w:r>
        <w:t xml:space="preserve">                                                                                                        Директор </w:t>
      </w:r>
    </w:p>
    <w:p w:rsidR="00A52EBA" w:rsidRDefault="00A52EBA" w:rsidP="00A52EBA">
      <w:pPr>
        <w:jc w:val="right"/>
      </w:pPr>
      <w:r>
        <w:t>__________ Е.В. Худин</w:t>
      </w:r>
    </w:p>
    <w:p w:rsidR="00A52EBA" w:rsidRDefault="00A52EBA" w:rsidP="00A52EBA">
      <w:pPr>
        <w:tabs>
          <w:tab w:val="left" w:pos="956"/>
        </w:tabs>
        <w:ind w:firstLine="360"/>
        <w:jc w:val="center"/>
        <w:rPr>
          <w:b/>
          <w:sz w:val="22"/>
          <w:szCs w:val="22"/>
        </w:rPr>
      </w:pPr>
    </w:p>
    <w:p w:rsidR="00A52EBA" w:rsidRDefault="00A52EBA" w:rsidP="00A52EBA">
      <w:pPr>
        <w:tabs>
          <w:tab w:val="left" w:pos="956"/>
        </w:tabs>
        <w:ind w:firstLine="360"/>
        <w:jc w:val="center"/>
        <w:rPr>
          <w:b/>
          <w:sz w:val="22"/>
          <w:szCs w:val="22"/>
        </w:rPr>
      </w:pPr>
      <w:r>
        <w:rPr>
          <w:b/>
          <w:sz w:val="22"/>
          <w:szCs w:val="22"/>
        </w:rPr>
        <w:t>ПОЛОЖЕНИЕ</w:t>
      </w:r>
    </w:p>
    <w:p w:rsidR="00A52EBA" w:rsidRDefault="00A52EBA" w:rsidP="00A52EBA">
      <w:pPr>
        <w:shd w:val="clear" w:color="auto" w:fill="FAFAFA"/>
        <w:jc w:val="center"/>
        <w:rPr>
          <w:b/>
          <w:sz w:val="22"/>
          <w:szCs w:val="22"/>
        </w:rPr>
      </w:pPr>
      <w:r>
        <w:rPr>
          <w:b/>
          <w:sz w:val="22"/>
          <w:szCs w:val="22"/>
        </w:rPr>
        <w:t xml:space="preserve">о порядке предотвращения и урегулирования конфликта интересов </w:t>
      </w:r>
    </w:p>
    <w:p w:rsidR="00A52EBA" w:rsidRDefault="00A52EBA" w:rsidP="00A52EBA">
      <w:pPr>
        <w:jc w:val="center"/>
        <w:rPr>
          <w:b/>
          <w:sz w:val="22"/>
          <w:szCs w:val="22"/>
        </w:rPr>
      </w:pPr>
      <w:r>
        <w:rPr>
          <w:b/>
          <w:sz w:val="22"/>
          <w:szCs w:val="22"/>
        </w:rPr>
        <w:t xml:space="preserve">в </w:t>
      </w:r>
      <w:r w:rsidRPr="00A52EBA">
        <w:rPr>
          <w:b/>
          <w:sz w:val="22"/>
          <w:szCs w:val="22"/>
        </w:rPr>
        <w:t>ЧОУ РО «НЕРПЦ</w:t>
      </w:r>
      <w:r>
        <w:rPr>
          <w:b/>
          <w:sz w:val="22"/>
          <w:szCs w:val="22"/>
        </w:rPr>
        <w:t xml:space="preserve"> </w:t>
      </w:r>
      <w:r w:rsidRPr="00A52EBA">
        <w:rPr>
          <w:b/>
          <w:sz w:val="22"/>
          <w:szCs w:val="22"/>
        </w:rPr>
        <w:t>(МП)» «Православная гимназия во имя Святых Кирилла и Мефодия г. Нижнего Новгорода»</w:t>
      </w:r>
    </w:p>
    <w:p w:rsidR="00A52EBA" w:rsidRDefault="00A52EBA" w:rsidP="00A52EBA">
      <w:pPr>
        <w:shd w:val="clear" w:color="auto" w:fill="FFFFFF"/>
        <w:jc w:val="center"/>
        <w:rPr>
          <w:b/>
          <w:bCs/>
          <w:sz w:val="22"/>
          <w:szCs w:val="22"/>
        </w:rPr>
      </w:pPr>
    </w:p>
    <w:p w:rsidR="00A52EBA" w:rsidRDefault="00A52EBA" w:rsidP="00A52EBA">
      <w:pPr>
        <w:shd w:val="clear" w:color="auto" w:fill="FFFFFF"/>
        <w:jc w:val="center"/>
        <w:rPr>
          <w:sz w:val="22"/>
          <w:szCs w:val="22"/>
        </w:rPr>
      </w:pPr>
      <w:r>
        <w:rPr>
          <w:b/>
          <w:bCs/>
          <w:sz w:val="22"/>
          <w:szCs w:val="22"/>
        </w:rPr>
        <w:t>1. ОБЩИЕ ПОЛОЖЕНИЯ</w:t>
      </w:r>
    </w:p>
    <w:p w:rsidR="00A52EBA" w:rsidRDefault="00A52EBA" w:rsidP="00A52EBA">
      <w:pPr>
        <w:ind w:firstLine="708"/>
        <w:jc w:val="both"/>
        <w:rPr>
          <w:sz w:val="22"/>
          <w:szCs w:val="22"/>
        </w:rPr>
      </w:pPr>
      <w:r>
        <w:rPr>
          <w:sz w:val="22"/>
          <w:szCs w:val="22"/>
        </w:rPr>
        <w:t xml:space="preserve">1.1. Настоящее Положение разработано в целях реализации Федерального закона от 25 декабря 2008 года № 273-ФЗ "О противодействии коррупции". </w:t>
      </w:r>
    </w:p>
    <w:p w:rsidR="00A52EBA" w:rsidRDefault="00A52EBA" w:rsidP="00A52EBA">
      <w:pPr>
        <w:shd w:val="clear" w:color="auto" w:fill="FFFFFF"/>
        <w:ind w:firstLine="708"/>
        <w:jc w:val="both"/>
        <w:rPr>
          <w:sz w:val="22"/>
          <w:szCs w:val="22"/>
        </w:rPr>
      </w:pPr>
      <w:r>
        <w:rPr>
          <w:sz w:val="22"/>
          <w:szCs w:val="22"/>
        </w:rPr>
        <w:t>1.2. 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в ходе выполнения ими должностных (трудовых) обязанностей.</w:t>
      </w:r>
    </w:p>
    <w:p w:rsidR="00A52EBA" w:rsidRDefault="00A52EBA" w:rsidP="00A52EBA">
      <w:pPr>
        <w:ind w:firstLine="708"/>
        <w:jc w:val="both"/>
        <w:rPr>
          <w:sz w:val="22"/>
          <w:szCs w:val="22"/>
        </w:rPr>
      </w:pPr>
      <w:r>
        <w:rPr>
          <w:sz w:val="22"/>
          <w:szCs w:val="22"/>
        </w:rPr>
        <w:t>1.3.В настоящем Положении под конфликтом интересов понимается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A52EBA" w:rsidRDefault="00A52EBA" w:rsidP="00A52EBA">
      <w:pPr>
        <w:rPr>
          <w:b/>
          <w:sz w:val="22"/>
          <w:szCs w:val="22"/>
        </w:rPr>
      </w:pPr>
      <w:r>
        <w:rPr>
          <w:sz w:val="22"/>
          <w:szCs w:val="22"/>
        </w:rPr>
        <w:t> </w:t>
      </w:r>
    </w:p>
    <w:p w:rsidR="00A52EBA" w:rsidRDefault="00A52EBA" w:rsidP="00A52EBA">
      <w:pPr>
        <w:jc w:val="center"/>
        <w:rPr>
          <w:b/>
          <w:sz w:val="22"/>
          <w:szCs w:val="22"/>
        </w:rPr>
      </w:pPr>
      <w:r>
        <w:rPr>
          <w:b/>
          <w:sz w:val="22"/>
          <w:szCs w:val="22"/>
        </w:rPr>
        <w:t xml:space="preserve">2. КРУГ ЛИЦ, ПОПАДАЮЩИХ ПОД ВОЗДЕЙСТВИЕ </w:t>
      </w:r>
    </w:p>
    <w:p w:rsidR="00A52EBA" w:rsidRDefault="00A52EBA" w:rsidP="00A52EBA">
      <w:pPr>
        <w:jc w:val="center"/>
        <w:rPr>
          <w:b/>
          <w:sz w:val="22"/>
          <w:szCs w:val="22"/>
        </w:rPr>
      </w:pPr>
      <w:r>
        <w:rPr>
          <w:b/>
          <w:sz w:val="22"/>
          <w:szCs w:val="22"/>
        </w:rPr>
        <w:t>НАСТОЯЩЕГО ПОЛОЖЕНИЯ</w:t>
      </w:r>
    </w:p>
    <w:p w:rsidR="00A52EBA" w:rsidRDefault="00A52EBA" w:rsidP="00A52EBA">
      <w:pPr>
        <w:jc w:val="center"/>
        <w:rPr>
          <w:b/>
          <w:sz w:val="22"/>
          <w:szCs w:val="22"/>
        </w:rPr>
      </w:pPr>
    </w:p>
    <w:p w:rsidR="00A52EBA" w:rsidRDefault="00A52EBA" w:rsidP="00A52EBA">
      <w:pPr>
        <w:ind w:firstLine="708"/>
        <w:jc w:val="both"/>
        <w:rPr>
          <w:sz w:val="22"/>
          <w:szCs w:val="22"/>
        </w:rPr>
      </w:pPr>
      <w:r>
        <w:rPr>
          <w:sz w:val="22"/>
          <w:szCs w:val="22"/>
        </w:rPr>
        <w:t>2.1. Действие настоящего Положения распространяется на всех работников Учреждения, вне зависимости от уровня занимаемой ими должности и на физических лиц, сотрудничающих с Учреждением на основе гражданско-правовых договоров.</w:t>
      </w:r>
    </w:p>
    <w:p w:rsidR="00A52EBA" w:rsidRDefault="00A52EBA" w:rsidP="00A52EBA">
      <w:pPr>
        <w:rPr>
          <w:sz w:val="22"/>
          <w:szCs w:val="22"/>
        </w:rPr>
      </w:pPr>
      <w:r>
        <w:rPr>
          <w:sz w:val="22"/>
          <w:szCs w:val="22"/>
        </w:rPr>
        <w:t> </w:t>
      </w:r>
    </w:p>
    <w:p w:rsidR="00A52EBA" w:rsidRDefault="00A52EBA" w:rsidP="00A52EBA">
      <w:pPr>
        <w:jc w:val="center"/>
        <w:rPr>
          <w:b/>
          <w:sz w:val="22"/>
          <w:szCs w:val="22"/>
        </w:rPr>
      </w:pPr>
      <w:r>
        <w:rPr>
          <w:b/>
          <w:sz w:val="22"/>
          <w:szCs w:val="22"/>
        </w:rPr>
        <w:t>3. ОСНОВНЫЕ ПРИНЦИПЫ УПРАВЛЕНИЯ КОНФЛИКТОМ ИНТЕРЕСОВ В УЧРЕЖДЕНИИ</w:t>
      </w:r>
    </w:p>
    <w:p w:rsidR="00A52EBA" w:rsidRDefault="00A52EBA" w:rsidP="00A52EBA">
      <w:pPr>
        <w:rPr>
          <w:sz w:val="22"/>
          <w:szCs w:val="22"/>
        </w:rPr>
      </w:pPr>
      <w:r>
        <w:rPr>
          <w:sz w:val="22"/>
          <w:szCs w:val="22"/>
        </w:rPr>
        <w:t> </w:t>
      </w:r>
    </w:p>
    <w:p w:rsidR="00A52EBA" w:rsidRDefault="00A52EBA" w:rsidP="00A52EBA">
      <w:pPr>
        <w:ind w:firstLine="708"/>
        <w:jc w:val="both"/>
        <w:rPr>
          <w:sz w:val="22"/>
          <w:szCs w:val="22"/>
        </w:rPr>
      </w:pPr>
      <w:r>
        <w:rPr>
          <w:sz w:val="22"/>
          <w:szCs w:val="22"/>
        </w:rPr>
        <w:t>3.1.В основу работы по управлению конфликтом интересов в Учреждении положены следующие принципы:</w:t>
      </w:r>
    </w:p>
    <w:p w:rsidR="00A52EBA" w:rsidRDefault="00A52EBA" w:rsidP="00A52EBA">
      <w:pPr>
        <w:jc w:val="both"/>
        <w:rPr>
          <w:sz w:val="22"/>
          <w:szCs w:val="22"/>
        </w:rPr>
      </w:pPr>
      <w:r>
        <w:rPr>
          <w:sz w:val="22"/>
          <w:szCs w:val="22"/>
        </w:rPr>
        <w:t>-обязательность раскрытия сведений о реальном или потенциальном конфликте интересов;</w:t>
      </w:r>
    </w:p>
    <w:p w:rsidR="00A52EBA" w:rsidRDefault="00A52EBA" w:rsidP="00A52EBA">
      <w:pPr>
        <w:jc w:val="both"/>
        <w:rPr>
          <w:sz w:val="22"/>
          <w:szCs w:val="22"/>
        </w:rPr>
      </w:pPr>
      <w:r>
        <w:rPr>
          <w:sz w:val="22"/>
          <w:szCs w:val="22"/>
        </w:rPr>
        <w:t>-индивидуальное рассмотрение и оценке репутационных рисков для Учреждения при выявлении каждого конфликта интересов и его урегулирования;</w:t>
      </w:r>
    </w:p>
    <w:p w:rsidR="00A52EBA" w:rsidRDefault="00A52EBA" w:rsidP="00A52EBA">
      <w:pPr>
        <w:jc w:val="both"/>
        <w:rPr>
          <w:sz w:val="22"/>
          <w:szCs w:val="22"/>
        </w:rPr>
      </w:pPr>
      <w:r>
        <w:rPr>
          <w:sz w:val="22"/>
          <w:szCs w:val="22"/>
        </w:rPr>
        <w:t>-конфиденциальность процесса раскрытия сведений о конфликте интересов и процесса его урегулирования;</w:t>
      </w:r>
    </w:p>
    <w:p w:rsidR="00A52EBA" w:rsidRDefault="00A52EBA" w:rsidP="00A52EBA">
      <w:pPr>
        <w:jc w:val="both"/>
        <w:rPr>
          <w:sz w:val="22"/>
          <w:szCs w:val="22"/>
        </w:rPr>
      </w:pPr>
      <w:r>
        <w:rPr>
          <w:sz w:val="22"/>
          <w:szCs w:val="22"/>
        </w:rPr>
        <w:t>-соблюдение баланса интересов Учреждения и работника при урегулировании конфликта интересов;</w:t>
      </w:r>
    </w:p>
    <w:p w:rsidR="00A52EBA" w:rsidRDefault="00A52EBA" w:rsidP="00A52EBA">
      <w:pPr>
        <w:jc w:val="both"/>
        <w:rPr>
          <w:sz w:val="22"/>
          <w:szCs w:val="22"/>
        </w:rPr>
      </w:pPr>
      <w:r>
        <w:rPr>
          <w:sz w:val="22"/>
          <w:szCs w:val="22"/>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A52EBA" w:rsidRDefault="00A52EBA" w:rsidP="00A52EBA">
      <w:pPr>
        <w:rPr>
          <w:b/>
          <w:sz w:val="22"/>
          <w:szCs w:val="22"/>
        </w:rPr>
      </w:pPr>
      <w:r>
        <w:rPr>
          <w:sz w:val="22"/>
          <w:szCs w:val="22"/>
        </w:rPr>
        <w:t> </w:t>
      </w:r>
    </w:p>
    <w:p w:rsidR="00A52EBA" w:rsidRDefault="00A52EBA" w:rsidP="00A52EBA">
      <w:pPr>
        <w:jc w:val="center"/>
        <w:rPr>
          <w:sz w:val="22"/>
          <w:szCs w:val="22"/>
        </w:rPr>
      </w:pPr>
      <w:r>
        <w:rPr>
          <w:b/>
          <w:sz w:val="22"/>
          <w:szCs w:val="22"/>
        </w:rPr>
        <w:t>4. ПОРЯДОК РАСКРЫТИЯ КОНФЛИКТА ИНТЕРЕСОВ РАБОТНИКОМ УЧРЕЖДЕНИЯ И ПОРЯДОК ЕГО УРЕГУЛИРОВАНИЯ, В ТОМ ЧИСЛЕ ВОЗМОЖНЫЕ СПОСОБЫ РАЗРЕШЕНИЯ ВОЗНИКЩЕГО КОНФЛИКТА ИНТЕРЕСОВ</w:t>
      </w:r>
    </w:p>
    <w:p w:rsidR="00A52EBA" w:rsidRDefault="00A52EBA" w:rsidP="00A52EBA">
      <w:pPr>
        <w:rPr>
          <w:sz w:val="22"/>
          <w:szCs w:val="22"/>
        </w:rPr>
      </w:pPr>
      <w:r>
        <w:rPr>
          <w:sz w:val="22"/>
          <w:szCs w:val="22"/>
        </w:rPr>
        <w:t> </w:t>
      </w:r>
    </w:p>
    <w:p w:rsidR="00A52EBA" w:rsidRDefault="00A52EBA" w:rsidP="00A52EBA">
      <w:pPr>
        <w:ind w:firstLine="708"/>
        <w:jc w:val="both"/>
        <w:rPr>
          <w:sz w:val="22"/>
          <w:szCs w:val="22"/>
        </w:rPr>
      </w:pPr>
      <w:r>
        <w:rPr>
          <w:sz w:val="22"/>
          <w:szCs w:val="22"/>
        </w:rPr>
        <w:t>4.1. Процедура раскрытия интересов доводится до сведения всех работников Учреждения. Существуют следующие возможные варианты раскрытия конфликта интересов:</w:t>
      </w:r>
    </w:p>
    <w:p w:rsidR="00A52EBA" w:rsidRDefault="00A52EBA" w:rsidP="00A52EBA">
      <w:pPr>
        <w:jc w:val="both"/>
        <w:rPr>
          <w:sz w:val="22"/>
          <w:szCs w:val="22"/>
        </w:rPr>
      </w:pPr>
      <w:r>
        <w:rPr>
          <w:sz w:val="22"/>
          <w:szCs w:val="22"/>
        </w:rPr>
        <w:t>-раскрытие сведений о конфликте интересов при приеме на работу;</w:t>
      </w:r>
    </w:p>
    <w:p w:rsidR="00A52EBA" w:rsidRDefault="00A52EBA" w:rsidP="00A52EBA">
      <w:pPr>
        <w:jc w:val="both"/>
        <w:rPr>
          <w:sz w:val="22"/>
          <w:szCs w:val="22"/>
        </w:rPr>
      </w:pPr>
      <w:r>
        <w:rPr>
          <w:sz w:val="22"/>
          <w:szCs w:val="22"/>
        </w:rPr>
        <w:t>-раскрытие сведений о конфликте интересов при назначении на новую должность;</w:t>
      </w:r>
    </w:p>
    <w:p w:rsidR="00A52EBA" w:rsidRDefault="00A52EBA" w:rsidP="00A52EBA">
      <w:pPr>
        <w:jc w:val="both"/>
        <w:rPr>
          <w:sz w:val="22"/>
          <w:szCs w:val="22"/>
        </w:rPr>
      </w:pPr>
      <w:r>
        <w:rPr>
          <w:sz w:val="22"/>
          <w:szCs w:val="22"/>
        </w:rPr>
        <w:t>-раскрытие сведений, по мере возникновения ситуаций конфликта интересов.</w:t>
      </w:r>
    </w:p>
    <w:p w:rsidR="00A52EBA" w:rsidRDefault="00A52EBA" w:rsidP="00A52EBA">
      <w:pPr>
        <w:ind w:firstLine="708"/>
        <w:jc w:val="both"/>
        <w:rPr>
          <w:sz w:val="22"/>
          <w:szCs w:val="22"/>
        </w:rPr>
      </w:pPr>
      <w:r>
        <w:rPr>
          <w:sz w:val="22"/>
          <w:szCs w:val="22"/>
        </w:rPr>
        <w:lastRenderedPageBreak/>
        <w:t xml:space="preserve">4.2.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 </w:t>
      </w:r>
    </w:p>
    <w:p w:rsidR="00A52EBA" w:rsidRDefault="00A52EBA" w:rsidP="00A52EBA">
      <w:pPr>
        <w:ind w:firstLine="708"/>
        <w:jc w:val="both"/>
        <w:rPr>
          <w:sz w:val="22"/>
          <w:szCs w:val="22"/>
        </w:rPr>
      </w:pPr>
      <w:r>
        <w:rPr>
          <w:sz w:val="22"/>
          <w:szCs w:val="22"/>
        </w:rPr>
        <w:t xml:space="preserve">4.3. Учреждение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w:t>
      </w:r>
    </w:p>
    <w:p w:rsidR="00A52EBA" w:rsidRDefault="00A52EBA" w:rsidP="00A52EBA">
      <w:pPr>
        <w:ind w:firstLine="708"/>
        <w:jc w:val="both"/>
        <w:rPr>
          <w:sz w:val="22"/>
          <w:szCs w:val="22"/>
        </w:rPr>
      </w:pPr>
      <w:r>
        <w:rPr>
          <w:sz w:val="22"/>
          <w:szCs w:val="22"/>
        </w:rPr>
        <w:t>4.4.В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прийти к выводу, что конфликт интересов имеет место, и использовать различные способы его разрешения, в том числе:</w:t>
      </w:r>
    </w:p>
    <w:p w:rsidR="00A52EBA" w:rsidRDefault="00A52EBA" w:rsidP="00A52EBA">
      <w:pPr>
        <w:jc w:val="both"/>
        <w:rPr>
          <w:sz w:val="22"/>
          <w:szCs w:val="22"/>
        </w:rPr>
      </w:pPr>
      <w:r>
        <w:rPr>
          <w:sz w:val="22"/>
          <w:szCs w:val="22"/>
        </w:rPr>
        <w:t>-ограничение доступа работника к конкретной информации, которая может затрагивать личные интересы работника;</w:t>
      </w:r>
    </w:p>
    <w:p w:rsidR="00A52EBA" w:rsidRDefault="00A52EBA" w:rsidP="00A52EBA">
      <w:pPr>
        <w:jc w:val="both"/>
        <w:rPr>
          <w:sz w:val="22"/>
          <w:szCs w:val="22"/>
        </w:rPr>
      </w:pPr>
      <w:r>
        <w:rPr>
          <w:sz w:val="22"/>
          <w:szCs w:val="22"/>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52EBA" w:rsidRDefault="00A52EBA" w:rsidP="00A52EBA">
      <w:pPr>
        <w:jc w:val="both"/>
        <w:rPr>
          <w:sz w:val="22"/>
          <w:szCs w:val="22"/>
        </w:rPr>
      </w:pPr>
      <w:r>
        <w:rPr>
          <w:sz w:val="22"/>
          <w:szCs w:val="22"/>
        </w:rPr>
        <w:t>-пересмотр и изменение функциональных обязанностей работника;</w:t>
      </w:r>
    </w:p>
    <w:p w:rsidR="00A52EBA" w:rsidRDefault="00A52EBA" w:rsidP="00A52EBA">
      <w:pPr>
        <w:jc w:val="both"/>
        <w:rPr>
          <w:sz w:val="22"/>
          <w:szCs w:val="22"/>
        </w:rPr>
      </w:pPr>
      <w:r>
        <w:rPr>
          <w:sz w:val="22"/>
          <w:szCs w:val="22"/>
        </w:rPr>
        <w:t>-перевод работника на должность, предусматривающую выполнение функциональных обязанностей, не связанных с конфликтом интересов;</w:t>
      </w:r>
    </w:p>
    <w:p w:rsidR="00A52EBA" w:rsidRDefault="00A52EBA" w:rsidP="00A52EBA">
      <w:pPr>
        <w:jc w:val="both"/>
        <w:rPr>
          <w:sz w:val="22"/>
          <w:szCs w:val="22"/>
        </w:rPr>
      </w:pPr>
      <w:r>
        <w:rPr>
          <w:sz w:val="22"/>
          <w:szCs w:val="22"/>
        </w:rPr>
        <w:t>-отказ работника от своего личного интереса, порождающего конфликт с интересами Учреждения;</w:t>
      </w:r>
    </w:p>
    <w:p w:rsidR="00A52EBA" w:rsidRDefault="00A52EBA" w:rsidP="00A52EBA">
      <w:pPr>
        <w:jc w:val="both"/>
        <w:rPr>
          <w:sz w:val="22"/>
          <w:szCs w:val="22"/>
        </w:rPr>
      </w:pPr>
      <w:r>
        <w:rPr>
          <w:sz w:val="22"/>
          <w:szCs w:val="22"/>
        </w:rPr>
        <w:t>-увольнение работника из Учреждения по инициативе работника.</w:t>
      </w:r>
    </w:p>
    <w:p w:rsidR="00A52EBA" w:rsidRDefault="00A52EBA" w:rsidP="00A52EBA">
      <w:pPr>
        <w:ind w:firstLine="708"/>
        <w:jc w:val="both"/>
        <w:rPr>
          <w:sz w:val="22"/>
          <w:szCs w:val="22"/>
        </w:rPr>
      </w:pPr>
      <w:r>
        <w:rPr>
          <w:sz w:val="22"/>
          <w:szCs w:val="22"/>
        </w:rPr>
        <w:t>4.5. 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A52EBA" w:rsidRDefault="00A52EBA" w:rsidP="00A52EBA">
      <w:pPr>
        <w:ind w:firstLine="708"/>
        <w:jc w:val="both"/>
        <w:rPr>
          <w:sz w:val="22"/>
          <w:szCs w:val="22"/>
        </w:rPr>
      </w:pPr>
      <w:r>
        <w:rPr>
          <w:sz w:val="22"/>
          <w:szCs w:val="22"/>
        </w:rPr>
        <w:t>4.6.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A52EBA" w:rsidRDefault="00A52EBA" w:rsidP="00A52EBA">
      <w:pPr>
        <w:rPr>
          <w:sz w:val="22"/>
          <w:szCs w:val="22"/>
        </w:rPr>
      </w:pPr>
      <w:r>
        <w:rPr>
          <w:sz w:val="22"/>
          <w:szCs w:val="22"/>
        </w:rPr>
        <w:t> </w:t>
      </w:r>
    </w:p>
    <w:p w:rsidR="00A52EBA" w:rsidRDefault="00A52EBA" w:rsidP="00A52EBA">
      <w:pPr>
        <w:jc w:val="center"/>
        <w:rPr>
          <w:b/>
          <w:sz w:val="22"/>
          <w:szCs w:val="22"/>
        </w:rPr>
      </w:pPr>
      <w:r>
        <w:rPr>
          <w:b/>
          <w:sz w:val="22"/>
          <w:szCs w:val="22"/>
        </w:rPr>
        <w:t>5. ОБЯЗАННОСТИ РАБОТНИКОВ В СВЯЗИ С РАСКРЫТИЕМ И УРЕГУЛИРОВАНИЕМ КОНФЛИКТА ИНТЕРЕСОВ</w:t>
      </w:r>
    </w:p>
    <w:p w:rsidR="00A52EBA" w:rsidRDefault="00A52EBA" w:rsidP="00A52EBA">
      <w:pPr>
        <w:rPr>
          <w:sz w:val="22"/>
          <w:szCs w:val="22"/>
        </w:rPr>
      </w:pPr>
      <w:r>
        <w:rPr>
          <w:sz w:val="22"/>
          <w:szCs w:val="22"/>
        </w:rPr>
        <w:t> </w:t>
      </w:r>
    </w:p>
    <w:p w:rsidR="00A52EBA" w:rsidRDefault="00A52EBA" w:rsidP="00A52EBA">
      <w:pPr>
        <w:ind w:firstLine="708"/>
        <w:jc w:val="both"/>
        <w:rPr>
          <w:sz w:val="22"/>
          <w:szCs w:val="22"/>
        </w:rPr>
      </w:pPr>
      <w:r>
        <w:rPr>
          <w:sz w:val="22"/>
          <w:szCs w:val="22"/>
        </w:rPr>
        <w:t>5.1. Положением устанавливаются следующие обязанности работников в связи с раскрытием и урегулированием конфликта интересов:</w:t>
      </w:r>
    </w:p>
    <w:p w:rsidR="00A52EBA" w:rsidRDefault="00A52EBA" w:rsidP="00A52EBA">
      <w:pPr>
        <w:jc w:val="both"/>
        <w:rPr>
          <w:sz w:val="22"/>
          <w:szCs w:val="22"/>
        </w:rPr>
      </w:pPr>
      <w:r>
        <w:rPr>
          <w:sz w:val="22"/>
          <w:szCs w:val="22"/>
        </w:rPr>
        <w:t>-при принятии решений по деловым вопросам и выполнения своих должностных (трудовых) обязанностей руководствоваться интересами Учреждения – без учета своих личных интересов, интересов своих родственников (супруги, дети, родители, братья, сестры, а также братья, сестры, родители и дети супругов, супруги детей) и друзей;</w:t>
      </w:r>
    </w:p>
    <w:p w:rsidR="00A52EBA" w:rsidRDefault="00A52EBA" w:rsidP="00A52EBA">
      <w:pPr>
        <w:jc w:val="both"/>
        <w:rPr>
          <w:sz w:val="22"/>
          <w:szCs w:val="22"/>
        </w:rPr>
      </w:pPr>
      <w:r>
        <w:rPr>
          <w:sz w:val="22"/>
          <w:szCs w:val="22"/>
        </w:rPr>
        <w:t>-избегать (по возможности) ситуаций и обстоятельств, которые могут привести к конфликту интересов;</w:t>
      </w:r>
    </w:p>
    <w:p w:rsidR="00A52EBA" w:rsidRDefault="00A52EBA" w:rsidP="00A52EBA">
      <w:pPr>
        <w:jc w:val="both"/>
        <w:rPr>
          <w:sz w:val="22"/>
          <w:szCs w:val="22"/>
        </w:rPr>
      </w:pPr>
      <w:r>
        <w:rPr>
          <w:sz w:val="22"/>
          <w:szCs w:val="22"/>
        </w:rPr>
        <w:t>-раскрывать возникший (реальный) или потенциальный конфликт интересов;</w:t>
      </w:r>
    </w:p>
    <w:p w:rsidR="00A52EBA" w:rsidRDefault="00A52EBA" w:rsidP="00A52EBA">
      <w:pPr>
        <w:jc w:val="both"/>
        <w:rPr>
          <w:sz w:val="22"/>
          <w:szCs w:val="22"/>
        </w:rPr>
      </w:pPr>
      <w:r>
        <w:rPr>
          <w:sz w:val="22"/>
          <w:szCs w:val="22"/>
        </w:rPr>
        <w:t>-содействовать урегулированию возникшего конфликта интересов.</w:t>
      </w:r>
    </w:p>
    <w:p w:rsidR="00A52EBA" w:rsidRDefault="00A52EBA" w:rsidP="00A52EBA">
      <w:pPr>
        <w:rPr>
          <w:b/>
          <w:sz w:val="22"/>
          <w:szCs w:val="22"/>
        </w:rPr>
      </w:pPr>
      <w:r>
        <w:rPr>
          <w:sz w:val="22"/>
          <w:szCs w:val="22"/>
        </w:rPr>
        <w:t> </w:t>
      </w:r>
    </w:p>
    <w:p w:rsidR="00A52EBA" w:rsidRDefault="00A52EBA" w:rsidP="00A52EBA">
      <w:pPr>
        <w:jc w:val="center"/>
        <w:rPr>
          <w:b/>
          <w:sz w:val="22"/>
          <w:szCs w:val="22"/>
        </w:rPr>
      </w:pPr>
      <w:r>
        <w:rPr>
          <w:b/>
          <w:sz w:val="22"/>
          <w:szCs w:val="22"/>
        </w:rPr>
        <w:t xml:space="preserve">6. ПРОЦЕДУРА УВЕДОМЛЕНИЯ РАБОТОДАТЕЛЯ </w:t>
      </w:r>
    </w:p>
    <w:p w:rsidR="00A52EBA" w:rsidRDefault="00A52EBA" w:rsidP="00A52EBA">
      <w:pPr>
        <w:jc w:val="center"/>
        <w:rPr>
          <w:b/>
          <w:sz w:val="22"/>
          <w:szCs w:val="22"/>
        </w:rPr>
      </w:pPr>
      <w:r>
        <w:rPr>
          <w:b/>
          <w:sz w:val="22"/>
          <w:szCs w:val="22"/>
        </w:rPr>
        <w:t xml:space="preserve"> О НАЛИЧИИ КОНФЛИКТА ИНТЕРЕСОВ ИЛИ О ВОЗМОЖНОСТИ ЕГО ВОЗНИКНОВЕНИЯ.</w:t>
      </w:r>
    </w:p>
    <w:p w:rsidR="00A52EBA" w:rsidRDefault="00A52EBA" w:rsidP="00A52EBA">
      <w:pPr>
        <w:jc w:val="center"/>
        <w:rPr>
          <w:b/>
          <w:sz w:val="22"/>
          <w:szCs w:val="22"/>
        </w:rPr>
      </w:pPr>
    </w:p>
    <w:p w:rsidR="00A52EBA" w:rsidRDefault="00A52EBA" w:rsidP="00A52EBA">
      <w:pPr>
        <w:ind w:firstLine="720"/>
        <w:jc w:val="both"/>
        <w:rPr>
          <w:sz w:val="22"/>
          <w:szCs w:val="22"/>
        </w:rPr>
      </w:pPr>
      <w:r>
        <w:rPr>
          <w:sz w:val="22"/>
          <w:szCs w:val="22"/>
        </w:rPr>
        <w:lastRenderedPageBreak/>
        <w:t>6.1.Работник обязан уведомлять работодателя в лице руководителя учреждения о каждом случае возникновения у него личной заинтересованности (возможности получения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 которая приводит или может привести к конфликту интересов.</w:t>
      </w:r>
    </w:p>
    <w:p w:rsidR="00A52EBA" w:rsidRDefault="00A52EBA" w:rsidP="00A52EBA">
      <w:pPr>
        <w:jc w:val="both"/>
        <w:rPr>
          <w:sz w:val="22"/>
          <w:szCs w:val="22"/>
        </w:rPr>
      </w:pPr>
      <w:r>
        <w:rPr>
          <w:b/>
          <w:sz w:val="22"/>
          <w:szCs w:val="22"/>
        </w:rPr>
        <w:t>Конфликт интересов</w:t>
      </w:r>
      <w:r>
        <w:rPr>
          <w:sz w:val="22"/>
          <w:szCs w:val="22"/>
        </w:rPr>
        <w:t xml:space="preserve"> - ситуация, при которой личная заинтересованность работника влияет или может повлиять на надлежащее исполнение им трудовых обязанностей: при которой возникает или может возникнуть противоречие между личной заинтересованностью работника и правами, и законными интересами государственного учреждения, работником которого он является, способное привести к причинению вреда имуществу и (или) деловой репутации данной организации.</w:t>
      </w:r>
    </w:p>
    <w:p w:rsidR="00A52EBA" w:rsidRDefault="00A52EBA" w:rsidP="00A52EBA">
      <w:pPr>
        <w:ind w:firstLine="708"/>
        <w:jc w:val="both"/>
        <w:rPr>
          <w:sz w:val="22"/>
          <w:szCs w:val="22"/>
        </w:rPr>
      </w:pPr>
      <w:r>
        <w:rPr>
          <w:sz w:val="22"/>
          <w:szCs w:val="22"/>
        </w:rPr>
        <w:t>6.2. Уведомление оформляется в письменном виде в двух экземплярах.</w:t>
      </w:r>
    </w:p>
    <w:p w:rsidR="00A52EBA" w:rsidRDefault="00A52EBA" w:rsidP="00A52EBA">
      <w:pPr>
        <w:jc w:val="both"/>
        <w:rPr>
          <w:sz w:val="22"/>
          <w:szCs w:val="22"/>
        </w:rPr>
      </w:pPr>
      <w:r>
        <w:rPr>
          <w:sz w:val="22"/>
          <w:szCs w:val="22"/>
        </w:rPr>
        <w:t>Первый экземпляр уведомления работник передает руководителю учреждения незамедлительно, как только станет известно о наличии конфликта интересов или о возможности его возникновения. Второй экземпляр уведомления, заверенный руководителем учреждения, остается у работника в качестве подтверждения факта представления уведомления.</w:t>
      </w:r>
    </w:p>
    <w:p w:rsidR="00A52EBA" w:rsidRDefault="00A52EBA" w:rsidP="00A52EBA">
      <w:pPr>
        <w:jc w:val="both"/>
        <w:rPr>
          <w:sz w:val="22"/>
          <w:szCs w:val="22"/>
        </w:rPr>
      </w:pPr>
      <w:r>
        <w:rPr>
          <w:sz w:val="22"/>
          <w:szCs w:val="22"/>
        </w:rPr>
        <w:t>В случае если работник не имеет возможности передать уведомление лично, оно может быть направлено в адрес учреждения заказным письмом с уведомлением и описью вложения.</w:t>
      </w:r>
    </w:p>
    <w:p w:rsidR="00A52EBA" w:rsidRDefault="00A52EBA" w:rsidP="00A52EBA">
      <w:pPr>
        <w:jc w:val="both"/>
        <w:rPr>
          <w:sz w:val="22"/>
          <w:szCs w:val="22"/>
        </w:rPr>
      </w:pPr>
    </w:p>
    <w:p w:rsidR="00A52EBA" w:rsidRDefault="00A52EBA" w:rsidP="00A52EBA">
      <w:pPr>
        <w:jc w:val="center"/>
        <w:rPr>
          <w:b/>
          <w:sz w:val="22"/>
          <w:szCs w:val="22"/>
        </w:rPr>
      </w:pPr>
      <w:r>
        <w:rPr>
          <w:b/>
          <w:sz w:val="22"/>
          <w:szCs w:val="22"/>
        </w:rPr>
        <w:t>7. ПОРЯДОК РЕГИСТРАЦИИ УВЕДОМЛЕНИЙ</w:t>
      </w:r>
    </w:p>
    <w:p w:rsidR="00A52EBA" w:rsidRDefault="00A52EBA" w:rsidP="00A52EBA">
      <w:pPr>
        <w:jc w:val="center"/>
        <w:rPr>
          <w:b/>
          <w:sz w:val="22"/>
          <w:szCs w:val="22"/>
        </w:rPr>
      </w:pPr>
    </w:p>
    <w:p w:rsidR="00A52EBA" w:rsidRDefault="00A52EBA" w:rsidP="00A52EBA">
      <w:pPr>
        <w:ind w:firstLine="720"/>
        <w:jc w:val="both"/>
        <w:rPr>
          <w:sz w:val="22"/>
          <w:szCs w:val="22"/>
        </w:rPr>
      </w:pPr>
      <w:r>
        <w:rPr>
          <w:sz w:val="22"/>
          <w:szCs w:val="22"/>
        </w:rPr>
        <w:t>7.1. Уведомления о наличии конфликта интересов или о возможности его возникновения регистрируются в день поступления.</w:t>
      </w:r>
    </w:p>
    <w:p w:rsidR="00A52EBA" w:rsidRDefault="00A52EBA" w:rsidP="00A52EBA">
      <w:pPr>
        <w:ind w:firstLine="720"/>
        <w:jc w:val="both"/>
        <w:rPr>
          <w:sz w:val="22"/>
          <w:szCs w:val="22"/>
        </w:rPr>
      </w:pPr>
      <w:r>
        <w:rPr>
          <w:sz w:val="22"/>
          <w:szCs w:val="22"/>
        </w:rPr>
        <w:t>7.2. Регистрация уведомлений производится ответственным лицом в журнале учета уведомлений, листы которого должны быть пронумерованы, прошнурованы и скреплены подписью руководителя учреждения и печатью.</w:t>
      </w:r>
    </w:p>
    <w:p w:rsidR="00A52EBA" w:rsidRDefault="00A52EBA" w:rsidP="00A52EBA">
      <w:pPr>
        <w:jc w:val="both"/>
        <w:rPr>
          <w:sz w:val="22"/>
          <w:szCs w:val="22"/>
        </w:rPr>
      </w:pPr>
      <w:r>
        <w:rPr>
          <w:sz w:val="22"/>
          <w:szCs w:val="22"/>
        </w:rPr>
        <w:t>В журнале указываются:</w:t>
      </w:r>
    </w:p>
    <w:p w:rsidR="00A52EBA" w:rsidRDefault="00A52EBA" w:rsidP="00A52EBA">
      <w:pPr>
        <w:jc w:val="both"/>
        <w:rPr>
          <w:sz w:val="22"/>
          <w:szCs w:val="22"/>
        </w:rPr>
      </w:pPr>
      <w:r>
        <w:rPr>
          <w:sz w:val="22"/>
          <w:szCs w:val="22"/>
        </w:rPr>
        <w:t>- порядковый номер уведомления;</w:t>
      </w:r>
    </w:p>
    <w:p w:rsidR="00A52EBA" w:rsidRDefault="00A52EBA" w:rsidP="00A52EBA">
      <w:pPr>
        <w:jc w:val="both"/>
        <w:rPr>
          <w:sz w:val="22"/>
          <w:szCs w:val="22"/>
        </w:rPr>
      </w:pPr>
      <w:r>
        <w:rPr>
          <w:sz w:val="22"/>
          <w:szCs w:val="22"/>
        </w:rPr>
        <w:t>- дата и время принятия уведомления;</w:t>
      </w:r>
    </w:p>
    <w:p w:rsidR="00A52EBA" w:rsidRDefault="00A52EBA" w:rsidP="00A52EBA">
      <w:pPr>
        <w:jc w:val="both"/>
        <w:rPr>
          <w:sz w:val="22"/>
          <w:szCs w:val="22"/>
        </w:rPr>
      </w:pPr>
      <w:r>
        <w:rPr>
          <w:sz w:val="22"/>
          <w:szCs w:val="22"/>
        </w:rPr>
        <w:t>- фамилия и инициалы работника, обратившегося с уведомлением;</w:t>
      </w:r>
    </w:p>
    <w:p w:rsidR="00A52EBA" w:rsidRDefault="00A52EBA" w:rsidP="00A52EBA">
      <w:pPr>
        <w:jc w:val="both"/>
        <w:rPr>
          <w:sz w:val="22"/>
          <w:szCs w:val="22"/>
        </w:rPr>
      </w:pPr>
      <w:r>
        <w:rPr>
          <w:sz w:val="22"/>
          <w:szCs w:val="22"/>
        </w:rPr>
        <w:t>- дата и время передачи уведомления работодателю;</w:t>
      </w:r>
    </w:p>
    <w:p w:rsidR="00A52EBA" w:rsidRDefault="00A52EBA" w:rsidP="00A52EBA">
      <w:pPr>
        <w:jc w:val="both"/>
        <w:rPr>
          <w:sz w:val="22"/>
          <w:szCs w:val="22"/>
        </w:rPr>
      </w:pPr>
      <w:r>
        <w:rPr>
          <w:sz w:val="22"/>
          <w:szCs w:val="22"/>
        </w:rPr>
        <w:t>- краткое содержание уведомления;</w:t>
      </w:r>
    </w:p>
    <w:p w:rsidR="00A52EBA" w:rsidRDefault="00A52EBA" w:rsidP="00A52EBA">
      <w:pPr>
        <w:jc w:val="both"/>
        <w:rPr>
          <w:sz w:val="22"/>
          <w:szCs w:val="22"/>
        </w:rPr>
      </w:pPr>
      <w:r>
        <w:rPr>
          <w:sz w:val="22"/>
          <w:szCs w:val="22"/>
        </w:rPr>
        <w:t>- фамилия, инициалы и подпись ответственного лица, зарегистрировавшего уведомление.</w:t>
      </w:r>
    </w:p>
    <w:p w:rsidR="00A52EBA" w:rsidRDefault="00A52EBA" w:rsidP="00A52EBA">
      <w:pPr>
        <w:jc w:val="both"/>
        <w:rPr>
          <w:sz w:val="22"/>
          <w:szCs w:val="22"/>
        </w:rPr>
      </w:pPr>
      <w:r>
        <w:rPr>
          <w:sz w:val="22"/>
          <w:szCs w:val="22"/>
        </w:rPr>
        <w:t xml:space="preserve">         7.3. На уведомлении ставится отметка о его поступлении, в котором указываются дата поступления и входящий номер.</w:t>
      </w:r>
    </w:p>
    <w:p w:rsidR="00A52EBA" w:rsidRDefault="00A52EBA" w:rsidP="00A52EBA">
      <w:pPr>
        <w:jc w:val="both"/>
        <w:rPr>
          <w:sz w:val="22"/>
          <w:szCs w:val="22"/>
        </w:rPr>
      </w:pPr>
      <w:r>
        <w:rPr>
          <w:sz w:val="22"/>
          <w:szCs w:val="22"/>
        </w:rPr>
        <w:t xml:space="preserve">         7.4. После регистрации уведомления в журнале регистрации оно передается на рассмотрение руководителю учреждения не позднее рабочего дня, следующего за днем регистрации уведомления.</w:t>
      </w:r>
    </w:p>
    <w:p w:rsidR="00A52EBA" w:rsidRDefault="00A52EBA" w:rsidP="00A52EBA">
      <w:pPr>
        <w:jc w:val="center"/>
        <w:rPr>
          <w:b/>
          <w:sz w:val="22"/>
          <w:szCs w:val="22"/>
        </w:rPr>
      </w:pPr>
    </w:p>
    <w:p w:rsidR="00A52EBA" w:rsidRDefault="00A52EBA" w:rsidP="00A52EBA">
      <w:pPr>
        <w:jc w:val="center"/>
        <w:rPr>
          <w:b/>
          <w:sz w:val="22"/>
          <w:szCs w:val="22"/>
        </w:rPr>
      </w:pPr>
      <w:r>
        <w:rPr>
          <w:b/>
          <w:sz w:val="22"/>
          <w:szCs w:val="22"/>
        </w:rPr>
        <w:t xml:space="preserve">8. ПОРЯДОК ПРИНЯТИЯ МЕР ПО ПРЕДОТВРАЩЕНИЮ </w:t>
      </w:r>
    </w:p>
    <w:p w:rsidR="00A52EBA" w:rsidRDefault="00A52EBA" w:rsidP="00A52EBA">
      <w:pPr>
        <w:jc w:val="center"/>
        <w:rPr>
          <w:b/>
          <w:sz w:val="22"/>
          <w:szCs w:val="22"/>
        </w:rPr>
      </w:pPr>
      <w:r>
        <w:rPr>
          <w:b/>
          <w:sz w:val="22"/>
          <w:szCs w:val="22"/>
        </w:rPr>
        <w:t>И (ИЛИ) УРЕГУЛИРОВАНИЮ КОНФЛИКТА ИНТЕРЕСОВ</w:t>
      </w:r>
    </w:p>
    <w:p w:rsidR="00A52EBA" w:rsidRDefault="00A52EBA" w:rsidP="00A52EBA">
      <w:pPr>
        <w:jc w:val="both"/>
        <w:rPr>
          <w:sz w:val="22"/>
          <w:szCs w:val="22"/>
        </w:rPr>
      </w:pPr>
    </w:p>
    <w:p w:rsidR="00A52EBA" w:rsidRDefault="00A52EBA" w:rsidP="00A52EBA">
      <w:pPr>
        <w:ind w:firstLine="720"/>
        <w:jc w:val="both"/>
        <w:rPr>
          <w:sz w:val="22"/>
          <w:szCs w:val="22"/>
        </w:rPr>
      </w:pPr>
      <w:r>
        <w:rPr>
          <w:sz w:val="22"/>
          <w:szCs w:val="22"/>
        </w:rPr>
        <w:t>8.1.В течение 3-х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 Предотвращение или урегулирование конфликта интересов может состоять в изменении должностного положения (перераспределении функций) работника, являющегося стороной конфликта интересов, вплоть до его отстранения от исполнения должностных обязанностей в установленном порядке. Кроме того, могут быть приняты иные меры по решению руководителя учреждения.</w:t>
      </w:r>
    </w:p>
    <w:p w:rsidR="00A52EBA" w:rsidRDefault="00A52EBA" w:rsidP="00A52EBA">
      <w:pPr>
        <w:ind w:firstLine="720"/>
        <w:jc w:val="both"/>
        <w:rPr>
          <w:sz w:val="22"/>
          <w:szCs w:val="22"/>
        </w:rPr>
      </w:pPr>
      <w:r>
        <w:rPr>
          <w:sz w:val="22"/>
          <w:szCs w:val="22"/>
        </w:rPr>
        <w:t>8.2. Решение руководителя учреждения о мерах по предотвращению или урегулированию конфликта интересов принимается в форме правового акта.  Контроль за реализацией данного правового акта осуществляется лицом, ответственным за профилактику коррупционных правонарушений в учреждении.  Уведомление о наличии конфликта интересов или о возможности его возникновения приобщается к личному делу работника.</w:t>
      </w:r>
    </w:p>
    <w:p w:rsidR="00A52EBA" w:rsidRDefault="00A52EBA" w:rsidP="00A52EBA">
      <w:pPr>
        <w:jc w:val="both"/>
        <w:rPr>
          <w:sz w:val="22"/>
          <w:szCs w:val="22"/>
        </w:rPr>
      </w:pPr>
    </w:p>
    <w:p w:rsidR="00A52EBA" w:rsidRDefault="00A52EBA" w:rsidP="00A52EBA">
      <w:pPr>
        <w:jc w:val="center"/>
        <w:rPr>
          <w:b/>
          <w:sz w:val="22"/>
          <w:szCs w:val="22"/>
        </w:rPr>
      </w:pPr>
    </w:p>
    <w:p w:rsidR="00A52EBA" w:rsidRDefault="00A52EBA" w:rsidP="00A52EBA">
      <w:pPr>
        <w:jc w:val="center"/>
        <w:rPr>
          <w:b/>
          <w:sz w:val="22"/>
          <w:szCs w:val="22"/>
        </w:rPr>
      </w:pPr>
    </w:p>
    <w:p w:rsidR="00A52EBA" w:rsidRDefault="00A52EBA" w:rsidP="00A52EBA">
      <w:pPr>
        <w:jc w:val="center"/>
        <w:rPr>
          <w:b/>
          <w:sz w:val="22"/>
          <w:szCs w:val="22"/>
        </w:rPr>
      </w:pPr>
    </w:p>
    <w:p w:rsidR="00A52EBA" w:rsidRDefault="00A52EBA" w:rsidP="00A52EBA">
      <w:pPr>
        <w:jc w:val="center"/>
        <w:rPr>
          <w:b/>
          <w:sz w:val="22"/>
          <w:szCs w:val="22"/>
        </w:rPr>
      </w:pPr>
    </w:p>
    <w:p w:rsidR="009008DE" w:rsidRDefault="009008DE" w:rsidP="009008DE">
      <w:pPr>
        <w:jc w:val="right"/>
      </w:pPr>
      <w:r>
        <w:lastRenderedPageBreak/>
        <w:t>Приложение 7</w:t>
      </w:r>
    </w:p>
    <w:p w:rsidR="009008DE" w:rsidRDefault="009008DE" w:rsidP="009008DE">
      <w:pPr>
        <w:jc w:val="right"/>
      </w:pPr>
      <w:r>
        <w:t>Утверждено</w:t>
      </w:r>
    </w:p>
    <w:p w:rsidR="009008DE" w:rsidRDefault="009008DE" w:rsidP="009008DE">
      <w:pPr>
        <w:jc w:val="right"/>
      </w:pPr>
      <w:r>
        <w:t xml:space="preserve">Приказом </w:t>
      </w:r>
      <w:proofErr w:type="gramStart"/>
      <w:r>
        <w:t>№  01</w:t>
      </w:r>
      <w:proofErr w:type="gramEnd"/>
      <w:r>
        <w:t>-10/210</w:t>
      </w:r>
    </w:p>
    <w:p w:rsidR="009008DE" w:rsidRDefault="009008DE" w:rsidP="009008DE">
      <w:pPr>
        <w:jc w:val="right"/>
      </w:pPr>
      <w:r>
        <w:t>от 08 октября 2021 года</w:t>
      </w:r>
    </w:p>
    <w:p w:rsidR="009008DE" w:rsidRDefault="009008DE" w:rsidP="009008DE">
      <w:pPr>
        <w:jc w:val="center"/>
      </w:pPr>
      <w:r>
        <w:t xml:space="preserve">                                                                                                        Директор </w:t>
      </w:r>
    </w:p>
    <w:p w:rsidR="009008DE" w:rsidRDefault="009008DE" w:rsidP="009008DE">
      <w:pPr>
        <w:jc w:val="right"/>
      </w:pPr>
      <w:r>
        <w:t>__________ Е.В. Худин</w:t>
      </w:r>
    </w:p>
    <w:p w:rsidR="009008DE" w:rsidRDefault="009008DE" w:rsidP="009008DE">
      <w:pPr>
        <w:jc w:val="right"/>
      </w:pPr>
    </w:p>
    <w:p w:rsidR="009008DE" w:rsidRPr="009008DE" w:rsidRDefault="009008DE" w:rsidP="009008DE">
      <w:pPr>
        <w:jc w:val="center"/>
        <w:rPr>
          <w:b/>
        </w:rPr>
      </w:pPr>
      <w:r w:rsidRPr="009008DE">
        <w:rPr>
          <w:b/>
        </w:rPr>
        <w:t>Порядок сообщения работниками о возникновении личной заинтересованности при исполнении трудовых обязанностей, которая может привести к конфликту интересов</w:t>
      </w:r>
    </w:p>
    <w:p w:rsidR="009008DE" w:rsidRDefault="009008DE" w:rsidP="009008DE">
      <w:pPr>
        <w:ind w:firstLine="708"/>
        <w:jc w:val="both"/>
        <w:rPr>
          <w:sz w:val="22"/>
          <w:szCs w:val="22"/>
        </w:rPr>
      </w:pP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Процедура раскрытия интересов доводится до сведения всех работников Учреждения. Существуют следующие возможные варианты раскрытия конфликта интересов:</w:t>
      </w:r>
    </w:p>
    <w:p w:rsidR="009008DE" w:rsidRPr="00672559" w:rsidRDefault="009008DE" w:rsidP="009008DE">
      <w:pPr>
        <w:pStyle w:val="a7"/>
        <w:jc w:val="both"/>
      </w:pPr>
      <w:r w:rsidRPr="00672559">
        <w:t>-раскрытие сведений о конфликте интересов при приеме на работу;</w:t>
      </w:r>
    </w:p>
    <w:p w:rsidR="009008DE" w:rsidRPr="00672559" w:rsidRDefault="009008DE" w:rsidP="009008DE">
      <w:pPr>
        <w:pStyle w:val="a7"/>
        <w:jc w:val="both"/>
      </w:pPr>
      <w:r w:rsidRPr="00672559">
        <w:t>-раскрытие сведений о конфликте интересов при назначении на новую должность;</w:t>
      </w:r>
    </w:p>
    <w:p w:rsidR="009008DE" w:rsidRPr="00672559" w:rsidRDefault="009008DE" w:rsidP="009008DE">
      <w:pPr>
        <w:pStyle w:val="a7"/>
        <w:jc w:val="both"/>
      </w:pPr>
      <w:r w:rsidRPr="00672559">
        <w:t>-раскрытие сведений, по мере возникновения ситуаций конфликта интересов.</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 xml:space="preserve">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 </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 xml:space="preserve">Учреждение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прийти к выводу, что конфликт интересов имеет место, и использовать различные способы его разрешения, в том числе:</w:t>
      </w:r>
    </w:p>
    <w:p w:rsidR="009008DE" w:rsidRPr="00672559" w:rsidRDefault="009008DE" w:rsidP="009008DE">
      <w:pPr>
        <w:pStyle w:val="a7"/>
        <w:jc w:val="both"/>
      </w:pPr>
      <w:r w:rsidRPr="00672559">
        <w:t>-ограничение доступа работника к конкретной информации, которая может затрагивать личные интересы работника;</w:t>
      </w:r>
    </w:p>
    <w:p w:rsidR="009008DE" w:rsidRPr="00672559" w:rsidRDefault="009008DE" w:rsidP="009008DE">
      <w:pPr>
        <w:pStyle w:val="a7"/>
        <w:jc w:val="both"/>
      </w:pPr>
      <w:r w:rsidRPr="00672559">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008DE" w:rsidRPr="00672559" w:rsidRDefault="009008DE" w:rsidP="009008DE">
      <w:pPr>
        <w:pStyle w:val="a7"/>
        <w:jc w:val="both"/>
      </w:pPr>
      <w:r w:rsidRPr="00672559">
        <w:t>-пересмотр и изменение функциональных обязанностей работника;</w:t>
      </w:r>
    </w:p>
    <w:p w:rsidR="009008DE" w:rsidRPr="00672559" w:rsidRDefault="009008DE" w:rsidP="009008DE">
      <w:pPr>
        <w:pStyle w:val="a7"/>
        <w:jc w:val="both"/>
      </w:pPr>
      <w:r w:rsidRPr="00672559">
        <w:t>-перевод работника на должность, предусматривающую выполнение функциональных обязанностей, не связанных с конфликтом интересов;</w:t>
      </w:r>
    </w:p>
    <w:p w:rsidR="009008DE" w:rsidRPr="00672559" w:rsidRDefault="009008DE" w:rsidP="009008DE">
      <w:pPr>
        <w:pStyle w:val="a7"/>
        <w:jc w:val="both"/>
      </w:pPr>
      <w:r w:rsidRPr="00672559">
        <w:t>-отказ работника от своего личного интереса, порождающего конфликт с интересами Учреждения;</w:t>
      </w:r>
    </w:p>
    <w:p w:rsidR="009008DE" w:rsidRPr="00672559" w:rsidRDefault="009008DE" w:rsidP="009008DE">
      <w:pPr>
        <w:pStyle w:val="a7"/>
        <w:jc w:val="both"/>
      </w:pPr>
      <w:r w:rsidRPr="00672559">
        <w:t>-увольнение работника из Учреждения по инициативе работника.</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w:t>
      </w:r>
      <w:r w:rsidRPr="00672559">
        <w:lastRenderedPageBreak/>
        <w:t>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Работник обязан уведомлять работодателя в лице руководителя учреждения о каждом случае возникновения у него личной заинтересованности (возможности получения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 которая приводит или может привести к конфликту интересов.</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Конфликт интересов - ситуация, при которой личная заинтересованность работника влияет или может повлиять на надлежащее исполнение им трудовых обязанностей: при которой возникает или может возникнуть противоречие между личной заинтересованностью работника и правами, и законными интересами государственного учреждения, работником которого он является, способное привести к причинению вреда имуществу и (или) деловой репутации данной организации.</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Уведомление оформляется в письменном виде в двух экземплярах.</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Первый экземпляр уведомления работник передает руководителю учреждения незамедлительно, как только станет известно о наличии конфликта интересов или о возможности его возникновения. Второй экземпляр уведомления, заверенный руководителем учреждения, остается у работника в качестве подтверждения факта представления уведомления.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В случае если работник не имеет возможности передать уведомление лично, оно может быть направлено в адрес учреждения заказным письмом с уведомлением и описью вложения.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Уведомления о наличии конфликта интересов или о возможности его возникновения регистрируются в день поступления.</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Регистрация уведомлений производится ответственным лицом в журнале учета уведомлений, листы которого должны быть пронумерованы, прошнурованы и скреплены подписью руководителя учреждения и печатью.</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В журнале указываются:</w:t>
      </w:r>
    </w:p>
    <w:p w:rsidR="009008DE" w:rsidRPr="00672559" w:rsidRDefault="009008DE" w:rsidP="009008DE">
      <w:pPr>
        <w:pStyle w:val="a7"/>
        <w:jc w:val="both"/>
      </w:pPr>
      <w:r w:rsidRPr="00672559">
        <w:t>- порядковый номер уведомления;</w:t>
      </w:r>
    </w:p>
    <w:p w:rsidR="009008DE" w:rsidRPr="00672559" w:rsidRDefault="009008DE" w:rsidP="009008DE">
      <w:pPr>
        <w:pStyle w:val="a7"/>
        <w:jc w:val="both"/>
      </w:pPr>
      <w:r w:rsidRPr="00672559">
        <w:t>- дата и время принятия уведомления;</w:t>
      </w:r>
    </w:p>
    <w:p w:rsidR="009008DE" w:rsidRPr="00672559" w:rsidRDefault="009008DE" w:rsidP="009008DE">
      <w:pPr>
        <w:pStyle w:val="a7"/>
        <w:jc w:val="both"/>
      </w:pPr>
      <w:r w:rsidRPr="00672559">
        <w:t>- фамилия и инициалы работника, обратившегося с уведомлением;</w:t>
      </w:r>
    </w:p>
    <w:p w:rsidR="009008DE" w:rsidRPr="00672559" w:rsidRDefault="009008DE" w:rsidP="009008DE">
      <w:pPr>
        <w:pStyle w:val="a7"/>
        <w:jc w:val="both"/>
      </w:pPr>
      <w:r w:rsidRPr="00672559">
        <w:t>- дата и время передачи уведомления работодателю;</w:t>
      </w:r>
    </w:p>
    <w:p w:rsidR="009008DE" w:rsidRPr="00672559" w:rsidRDefault="009008DE" w:rsidP="009008DE">
      <w:pPr>
        <w:pStyle w:val="a7"/>
        <w:jc w:val="both"/>
      </w:pPr>
      <w:r w:rsidRPr="00672559">
        <w:t>- краткое содержание уведомления;</w:t>
      </w:r>
    </w:p>
    <w:p w:rsidR="009008DE" w:rsidRPr="00672559" w:rsidRDefault="009008DE" w:rsidP="009008DE">
      <w:pPr>
        <w:pStyle w:val="a7"/>
        <w:jc w:val="both"/>
      </w:pPr>
      <w:r w:rsidRPr="00672559">
        <w:t>- фамилия, инициалы и подпись ответственного лица, зарегистрировавшего уведомление.</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На уведомлении ставится отметка о его поступлении, в котором указываются дата поступления и входящий номер.</w:t>
      </w:r>
    </w:p>
    <w:p w:rsidR="009008DE" w:rsidRPr="00672559" w:rsidRDefault="009008DE" w:rsidP="009008DE">
      <w:pPr>
        <w:pStyle w:val="a7"/>
        <w:numPr>
          <w:ilvl w:val="0"/>
          <w:numId w:val="26"/>
        </w:numPr>
        <w:overflowPunct w:val="0"/>
        <w:autoSpaceDE w:val="0"/>
        <w:autoSpaceDN w:val="0"/>
        <w:adjustRightInd w:val="0"/>
        <w:contextualSpacing/>
        <w:jc w:val="both"/>
        <w:textAlignment w:val="baseline"/>
      </w:pPr>
      <w:r w:rsidRPr="00672559">
        <w:t>После регистрации уведомления в журнале регистрации оно передается на рассмотрение руководителю учреждения не позднее рабочего дня, следующего за днем регистрации уведомления.</w:t>
      </w:r>
    </w:p>
    <w:p w:rsidR="009008DE" w:rsidRPr="00672559" w:rsidRDefault="009008DE" w:rsidP="009008DE">
      <w:pPr>
        <w:jc w:val="center"/>
        <w:rPr>
          <w:b/>
        </w:rPr>
      </w:pPr>
    </w:p>
    <w:p w:rsidR="009008DE" w:rsidRPr="00672559" w:rsidRDefault="009008DE" w:rsidP="009008DE"/>
    <w:p w:rsidR="00053B73" w:rsidRDefault="00053B73" w:rsidP="00053B73">
      <w:pPr>
        <w:jc w:val="center"/>
      </w:pPr>
    </w:p>
    <w:p w:rsidR="009008DE" w:rsidRDefault="009008DE" w:rsidP="00053B73">
      <w:pPr>
        <w:jc w:val="center"/>
      </w:pPr>
    </w:p>
    <w:p w:rsidR="009008DE" w:rsidRDefault="009008DE" w:rsidP="00053B73">
      <w:pPr>
        <w:jc w:val="center"/>
      </w:pPr>
    </w:p>
    <w:p w:rsidR="009008DE" w:rsidRDefault="009008DE" w:rsidP="00053B73">
      <w:pPr>
        <w:jc w:val="center"/>
      </w:pPr>
    </w:p>
    <w:p w:rsidR="009008DE" w:rsidRDefault="009008DE" w:rsidP="00053B73">
      <w:pPr>
        <w:jc w:val="center"/>
      </w:pPr>
    </w:p>
    <w:p w:rsidR="009008DE" w:rsidRPr="009008DE" w:rsidRDefault="009008DE" w:rsidP="009008DE">
      <w:pPr>
        <w:pStyle w:val="ae"/>
        <w:shd w:val="clear" w:color="auto" w:fill="FFFFFF"/>
        <w:spacing w:before="0" w:beforeAutospacing="0" w:after="0" w:afterAutospacing="0" w:line="294" w:lineRule="atLeast"/>
        <w:jc w:val="right"/>
        <w:rPr>
          <w:rStyle w:val="ad"/>
          <w:b w:val="0"/>
          <w:color w:val="000000"/>
        </w:rPr>
      </w:pPr>
      <w:r w:rsidRPr="009008DE">
        <w:rPr>
          <w:rStyle w:val="ad"/>
          <w:b w:val="0"/>
          <w:color w:val="000000"/>
        </w:rPr>
        <w:lastRenderedPageBreak/>
        <w:t>Приложение 8</w:t>
      </w:r>
    </w:p>
    <w:p w:rsidR="009008DE" w:rsidRDefault="009008DE" w:rsidP="009008DE">
      <w:pPr>
        <w:pStyle w:val="ae"/>
        <w:shd w:val="clear" w:color="auto" w:fill="FFFFFF"/>
        <w:spacing w:before="0" w:beforeAutospacing="0" w:after="0" w:afterAutospacing="0" w:line="294" w:lineRule="atLeast"/>
        <w:jc w:val="center"/>
        <w:rPr>
          <w:rStyle w:val="ad"/>
          <w:color w:val="000000"/>
        </w:rPr>
      </w:pPr>
    </w:p>
    <w:p w:rsidR="009008DE" w:rsidRDefault="009008DE" w:rsidP="009008DE">
      <w:pPr>
        <w:pStyle w:val="ae"/>
        <w:shd w:val="clear" w:color="auto" w:fill="FFFFFF"/>
        <w:spacing w:before="0" w:beforeAutospacing="0" w:after="0" w:afterAutospacing="0" w:line="294" w:lineRule="atLeast"/>
        <w:jc w:val="center"/>
        <w:rPr>
          <w:rFonts w:ascii="Arial" w:hAnsi="Arial" w:cs="Arial"/>
          <w:color w:val="000000"/>
          <w:sz w:val="21"/>
          <w:szCs w:val="21"/>
        </w:rPr>
      </w:pPr>
      <w:r>
        <w:rPr>
          <w:rStyle w:val="ad"/>
          <w:color w:val="000000"/>
        </w:rPr>
        <w:t>Стандарты и процедуры, направленные на обеспечение</w:t>
      </w:r>
    </w:p>
    <w:p w:rsidR="009008DE" w:rsidRDefault="009008DE" w:rsidP="009008DE">
      <w:pPr>
        <w:pStyle w:val="ae"/>
        <w:shd w:val="clear" w:color="auto" w:fill="FFFFFF"/>
        <w:spacing w:before="0" w:beforeAutospacing="0" w:after="0" w:afterAutospacing="0" w:line="294" w:lineRule="atLeast"/>
        <w:jc w:val="center"/>
        <w:rPr>
          <w:rFonts w:ascii="Arial" w:hAnsi="Arial" w:cs="Arial"/>
          <w:color w:val="000000"/>
          <w:sz w:val="21"/>
          <w:szCs w:val="21"/>
        </w:rPr>
      </w:pPr>
      <w:r>
        <w:rPr>
          <w:rStyle w:val="ad"/>
          <w:color w:val="000000"/>
        </w:rPr>
        <w:t>добросовестной работы организации</w:t>
      </w:r>
    </w:p>
    <w:p w:rsidR="009008DE" w:rsidRDefault="009008DE" w:rsidP="009008DE">
      <w:pPr>
        <w:pStyle w:val="ae"/>
        <w:shd w:val="clear" w:color="auto" w:fill="FFFFFF"/>
        <w:spacing w:before="0" w:beforeAutospacing="0" w:after="0" w:afterAutospacing="0" w:line="294" w:lineRule="atLeast"/>
        <w:jc w:val="center"/>
        <w:rPr>
          <w:rFonts w:ascii="Arial" w:hAnsi="Arial" w:cs="Arial"/>
          <w:color w:val="000000"/>
          <w:sz w:val="21"/>
          <w:szCs w:val="21"/>
        </w:rPr>
      </w:pPr>
      <w:r>
        <w:rPr>
          <w:rStyle w:val="ad"/>
          <w:color w:val="000000"/>
        </w:rPr>
        <w:t>1. Общие положения</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1.1. Нормы    стандартов    и   процедур, направленных    на   обеспечение добросовестной     работы     и    поведения     работников (далее – стандарты), воплощают в себе основные ценности и устанавливают обязательные для всех работников   этические   требования, являясь   практическим   руководством   к действию.</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1.2. Стандарты призваны установить ключевые принципы, которыми должны руководствоваться работники.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1.3.Стандарты устанавливаются    на    основании    Конституции    РФ, федерального   закона   от   29.12.2012   года   № 273-ФЗ «Об   образовании   в Российской Федерации», федерального закона от 25.12.2008   года № 273-ФЗ   «О противодействии коррупции» и  принятых  в соответствии   с   ними   иных   законодательных   и   локальных   актов,   норм международного права, а также общечеловеческих моральных норм и традиций российской школы.</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2. Ценности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2.1.  При осуществлении своей деятельности работник руководствуется следующими принципами: добросовестность, прозрачность, развитие.</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2.2.  Добросовестность означает непреклонное следование требованиям закона   и   надлежащее   выполнение   обязательств, принимаемых   обществом. Главная   цель – общекультурные, общечеловеческие, общегосударственные требования к деятельности работника.</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2.3. Прозрачность   означает   обеспечение   доступности   информации о деятельности   образовательного   учреждения.   Вся   деятельность учреждения осуществляется в соответствии со строго документированными процедурами, строится   на надлежащем   выполнении требований   закона   и   внутренних локальных актов.</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3. Противодействие коррупции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3.1.Приоритетом в деятельности образовательного учреждения является строгое   соблюдение   закона   и   других   нормативных   актов, которые   служат основой для осуществления всех рабочих процессов в коллективе, центральным ориентиром при планировании деятельности    и формировании стратегии его развития.</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3.2.    Для    работников    образовательного    учреждения    недопустимо нарушение закона.   Этот   ведущий   принцип   действует   на   всех   уровнях деятельности, начиная с руководства и заканчивая всеми работниками. Каждый работник,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дисциплинарным взысканиям.</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3.3. Важнейшей    мерой    по   поддержанию    безупречной   репутации образовательного    учреждения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учреждения. Они не регламентируют частную жизнь работника, не ограничивают его права и свободы, а лишь определяют    нравственную сторону его деятельности, устанавливают четкие этические нормы служебного поведения.</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3.4. Ответственный     за     профилактику коррупционных     и     иных правонарушений   уполномочен   следить   за   соблюдением всех   требований, применимых    к    взаимодействиям    с    коллективом, обучающимися    и    их родителями (законными представителями).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lastRenderedPageBreak/>
        <w:t>            </w:t>
      </w:r>
      <w:r>
        <w:rPr>
          <w:color w:val="000000"/>
        </w:rPr>
        <w:t>3.5.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с обучающимися и их родителями (законными представителями).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3.6. Деятельность учреждения направлена на реализацию основных задач образования, </w:t>
      </w:r>
      <w:r w:rsidR="009D23BE">
        <w:rPr>
          <w:color w:val="000000"/>
        </w:rPr>
        <w:t>на сохранение и укрепление физического и</w:t>
      </w:r>
      <w:r>
        <w:rPr>
          <w:color w:val="000000"/>
        </w:rPr>
        <w:t xml:space="preserve"> психического здоровья детей, интеллектуальное и личностное развитие каждого ребенка с учетом его индивидуальных особенностей, оказание помощи семье в воспитании детей.</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3.7. В   отношениях с обучающимися   и их </w:t>
      </w:r>
      <w:r w:rsidR="009D23BE">
        <w:rPr>
          <w:color w:val="000000"/>
        </w:rPr>
        <w:t>родителями (</w:t>
      </w:r>
      <w:r>
        <w:rPr>
          <w:color w:val="000000"/>
        </w:rPr>
        <w:t xml:space="preserve">законными </w:t>
      </w:r>
      <w:r w:rsidR="009D23BE">
        <w:rPr>
          <w:color w:val="000000"/>
        </w:rPr>
        <w:t>представителями) недопустимо использование любых способов прямого</w:t>
      </w:r>
      <w:r>
        <w:rPr>
          <w:color w:val="000000"/>
        </w:rPr>
        <w:t xml:space="preserve"> или косвенного воздействия с целью получения незаконной выгоды.</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3.8.   В   образовательном   учреждении   недопустимы   любые формы </w:t>
      </w:r>
      <w:r w:rsidR="009D23BE">
        <w:rPr>
          <w:color w:val="000000"/>
        </w:rPr>
        <w:t>коррупции, работники</w:t>
      </w:r>
      <w:r>
        <w:rPr>
          <w:color w:val="000000"/>
        </w:rPr>
        <w:t xml:space="preserve">   образовательного   учреждения в   своей   деятельности обязаны </w:t>
      </w:r>
      <w:r w:rsidR="009D23BE">
        <w:rPr>
          <w:color w:val="000000"/>
        </w:rPr>
        <w:t>строго выполнять требования</w:t>
      </w:r>
      <w:r>
        <w:rPr>
          <w:color w:val="000000"/>
        </w:rPr>
        <w:t xml:space="preserve">    </w:t>
      </w:r>
      <w:r w:rsidR="009D23BE">
        <w:rPr>
          <w:color w:val="000000"/>
        </w:rPr>
        <w:t>законодательства и правовых актов о</w:t>
      </w:r>
      <w:r>
        <w:rPr>
          <w:color w:val="000000"/>
        </w:rPr>
        <w:t xml:space="preserve"> противодействии коррупции.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3.9.     В     случае      принуждения работника, родителя (законного представителя) к предоставлению перечисленных незаконных выгод, он обязан незамедлительно     уведомить     об     этом     руководителя образовательного учреждения     для     своевременного     применения     </w:t>
      </w:r>
      <w:r w:rsidR="009D23BE">
        <w:rPr>
          <w:color w:val="000000"/>
        </w:rPr>
        <w:t>необходимых мер</w:t>
      </w:r>
      <w:r>
        <w:rPr>
          <w:color w:val="000000"/>
        </w:rPr>
        <w:t>   по предотвращению    незаконных    действий    и    привлечению    нарушителей к ответственности.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3.10.В    образовательном    учреждении    недопустимо    осуществление </w:t>
      </w:r>
      <w:r w:rsidR="009D23BE">
        <w:rPr>
          <w:color w:val="000000"/>
        </w:rPr>
        <w:t>мошеннической деятельности, т.е.</w:t>
      </w:r>
      <w:r>
        <w:rPr>
          <w:color w:val="000000"/>
        </w:rPr>
        <w:t xml:space="preserve">  любого </w:t>
      </w:r>
      <w:r w:rsidR="009D23BE">
        <w:rPr>
          <w:color w:val="000000"/>
        </w:rPr>
        <w:t>действия или бездействия, включая</w:t>
      </w:r>
      <w:r>
        <w:rPr>
          <w:color w:val="000000"/>
        </w:rPr>
        <w:t xml:space="preserve"> </w:t>
      </w:r>
      <w:r w:rsidR="009D23BE">
        <w:rPr>
          <w:color w:val="000000"/>
        </w:rPr>
        <w:t>предоставление заведомо ложных сведений</w:t>
      </w:r>
      <w:r>
        <w:rPr>
          <w:color w:val="000000"/>
        </w:rPr>
        <w:t xml:space="preserve">, </w:t>
      </w:r>
      <w:r w:rsidR="009D23BE">
        <w:rPr>
          <w:color w:val="000000"/>
        </w:rPr>
        <w:t>которое заведомо или в связи с</w:t>
      </w:r>
      <w:r>
        <w:rPr>
          <w:color w:val="000000"/>
        </w:rPr>
        <w:t xml:space="preserve"> грубой   неосторожностью   вводит   в   заблуждение   или   пытается   ввести   в </w:t>
      </w:r>
      <w:r w:rsidR="009D23BE">
        <w:rPr>
          <w:color w:val="000000"/>
        </w:rPr>
        <w:t>заблуждение какую</w:t>
      </w:r>
      <w:r>
        <w:rPr>
          <w:color w:val="000000"/>
        </w:rPr>
        <w:t>-</w:t>
      </w:r>
      <w:r w:rsidR="009D23BE">
        <w:rPr>
          <w:color w:val="000000"/>
        </w:rPr>
        <w:t>либо сторону с целью получения финансовой выгоды или</w:t>
      </w:r>
      <w:r>
        <w:rPr>
          <w:color w:val="000000"/>
        </w:rPr>
        <w:t xml:space="preserve"> уклонения от исполнения обязательства.</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3.11.    В образовательном    учреждении    недопустимо    осуществление </w:t>
      </w:r>
      <w:r w:rsidR="009D23BE">
        <w:rPr>
          <w:color w:val="000000"/>
        </w:rPr>
        <w:t>деятельности с использованием методов принуждения, т.е.</w:t>
      </w:r>
      <w:r>
        <w:rPr>
          <w:color w:val="000000"/>
        </w:rPr>
        <w:t xml:space="preserve"> </w:t>
      </w:r>
      <w:r w:rsidR="009D23BE">
        <w:rPr>
          <w:color w:val="000000"/>
        </w:rPr>
        <w:t>нанесения ущерба</w:t>
      </w:r>
      <w:r>
        <w:rPr>
          <w:color w:val="000000"/>
        </w:rPr>
        <w:t xml:space="preserve"> или вреда, или угрозы нанесения ущерба или вреда </w:t>
      </w:r>
      <w:proofErr w:type="gramStart"/>
      <w:r w:rsidR="009D23BE">
        <w:rPr>
          <w:color w:val="000000"/>
        </w:rPr>
        <w:t>прямо</w:t>
      </w:r>
      <w:proofErr w:type="gramEnd"/>
      <w:r>
        <w:rPr>
          <w:color w:val="000000"/>
        </w:rPr>
        <w:t xml:space="preserve"> или косвенно любой стороне, или имуществ у стороны с целью оказания неправомерного влияния на действия такой стороны. Деятельность с использованием методов принуждения – </w:t>
      </w:r>
      <w:r w:rsidR="009D23BE">
        <w:rPr>
          <w:color w:val="000000"/>
        </w:rPr>
        <w:t>это потенциальные или фактические противоправные действия, такие как</w:t>
      </w:r>
      <w:r>
        <w:rPr>
          <w:color w:val="000000"/>
        </w:rPr>
        <w:t xml:space="preserve"> телесное   повреждение   или   похищение, </w:t>
      </w:r>
      <w:r w:rsidR="009D23BE">
        <w:rPr>
          <w:color w:val="000000"/>
        </w:rPr>
        <w:t>нанесение вреда имуществу</w:t>
      </w:r>
      <w:r>
        <w:rPr>
          <w:color w:val="000000"/>
        </w:rPr>
        <w:t xml:space="preserve">   или </w:t>
      </w:r>
      <w:r w:rsidR="009D23BE">
        <w:rPr>
          <w:color w:val="000000"/>
        </w:rPr>
        <w:t>законным интересам</w:t>
      </w:r>
      <w:r>
        <w:rPr>
          <w:color w:val="000000"/>
        </w:rPr>
        <w:t> с </w:t>
      </w:r>
      <w:r w:rsidR="009D23BE">
        <w:rPr>
          <w:color w:val="000000"/>
        </w:rPr>
        <w:t>целью получения неправомерного</w:t>
      </w:r>
      <w:r>
        <w:rPr>
          <w:color w:val="000000"/>
        </w:rPr>
        <w:t> </w:t>
      </w:r>
      <w:r w:rsidR="009D23BE">
        <w:rPr>
          <w:color w:val="000000"/>
        </w:rPr>
        <w:t>преимущества или</w:t>
      </w:r>
      <w:r>
        <w:rPr>
          <w:color w:val="000000"/>
        </w:rPr>
        <w:t xml:space="preserve"> уклонения от исполнения обязательства.</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3.12.  В образовательном    учреждении    недопустимо    осуществление деятельности </w:t>
      </w:r>
      <w:r w:rsidR="009D23BE">
        <w:rPr>
          <w:color w:val="000000"/>
        </w:rPr>
        <w:t>на основе сговора, т.е.</w:t>
      </w:r>
      <w:r>
        <w:rPr>
          <w:color w:val="000000"/>
        </w:rPr>
        <w:t xml:space="preserve"> между двумя   </w:t>
      </w:r>
      <w:r w:rsidR="009D23BE">
        <w:rPr>
          <w:color w:val="000000"/>
        </w:rPr>
        <w:t>или более сторонами с целью достижения незаконной цели, включая</w:t>
      </w:r>
      <w:r>
        <w:rPr>
          <w:color w:val="000000"/>
        </w:rPr>
        <w:t xml:space="preserve"> оказание ненадлежащего влияния на действия другой стороны.</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sidR="009D23BE">
        <w:rPr>
          <w:color w:val="000000"/>
        </w:rPr>
        <w:t>3.13.В образовательном учреждении</w:t>
      </w:r>
      <w:r>
        <w:rPr>
          <w:color w:val="000000"/>
        </w:rPr>
        <w:t xml:space="preserve">    недопустимо    осуществление обструкционной    </w:t>
      </w:r>
      <w:r w:rsidR="009D23BE">
        <w:rPr>
          <w:color w:val="000000"/>
        </w:rPr>
        <w:t>деятельности, не</w:t>
      </w:r>
      <w:r>
        <w:rPr>
          <w:color w:val="000000"/>
        </w:rPr>
        <w:t>    </w:t>
      </w:r>
      <w:r w:rsidR="009D23BE">
        <w:rPr>
          <w:color w:val="000000"/>
        </w:rPr>
        <w:t>допускается намеренное уничтожение</w:t>
      </w:r>
      <w:r>
        <w:rPr>
          <w:color w:val="000000"/>
        </w:rPr>
        <w:t xml:space="preserve"> документации, фальсификация, </w:t>
      </w:r>
      <w:r w:rsidR="009D23BE">
        <w:rPr>
          <w:color w:val="000000"/>
        </w:rPr>
        <w:t>изменение или сокрытие доказательств для</w:t>
      </w:r>
      <w:r>
        <w:rPr>
          <w:color w:val="000000"/>
        </w:rPr>
        <w:t xml:space="preserve"> расследования    или    совершение    ложных    заявлений    с целью    создать существенные   </w:t>
      </w:r>
      <w:r w:rsidR="009D23BE">
        <w:rPr>
          <w:color w:val="000000"/>
        </w:rPr>
        <w:t>препятствия для расследования</w:t>
      </w:r>
      <w:r>
        <w:rPr>
          <w:color w:val="000000"/>
        </w:rPr>
        <w:t xml:space="preserve">, проводимого   </w:t>
      </w:r>
      <w:r w:rsidR="009D23BE">
        <w:rPr>
          <w:color w:val="000000"/>
        </w:rPr>
        <w:t>Комиссией по</w:t>
      </w:r>
      <w:r>
        <w:rPr>
          <w:color w:val="000000"/>
        </w:rPr>
        <w:t xml:space="preserve"> </w:t>
      </w:r>
      <w:r w:rsidR="009D23BE">
        <w:rPr>
          <w:color w:val="000000"/>
        </w:rPr>
        <w:t>этике, служебному поведению и урегулированию конфликта интересов</w:t>
      </w:r>
      <w:r>
        <w:rPr>
          <w:color w:val="000000"/>
        </w:rPr>
        <w:t xml:space="preserve">.  Также </w:t>
      </w:r>
      <w:r w:rsidR="009D23BE">
        <w:rPr>
          <w:color w:val="000000"/>
        </w:rPr>
        <w:t>не допускается</w:t>
      </w:r>
      <w:r>
        <w:rPr>
          <w:color w:val="000000"/>
        </w:rPr>
        <w:t xml:space="preserve">    деятельность    </w:t>
      </w:r>
      <w:r w:rsidR="009D23BE">
        <w:rPr>
          <w:color w:val="000000"/>
        </w:rPr>
        <w:t>с использованием методов принуждения на</w:t>
      </w:r>
      <w:r>
        <w:rPr>
          <w:color w:val="000000"/>
        </w:rPr>
        <w:t xml:space="preserve"> основе сговора и/или угрозы, преследование или запугивание любой из сторон с   </w:t>
      </w:r>
      <w:r w:rsidR="009D23BE">
        <w:rPr>
          <w:color w:val="000000"/>
        </w:rPr>
        <w:t>целью не позволить ей сообщить</w:t>
      </w:r>
      <w:r>
        <w:rPr>
          <w:color w:val="000000"/>
        </w:rPr>
        <w:t xml:space="preserve">   об   известных   </w:t>
      </w:r>
      <w:r w:rsidR="009D23BE">
        <w:rPr>
          <w:color w:val="000000"/>
        </w:rPr>
        <w:t>ей фактах, имеющих</w:t>
      </w:r>
      <w:r>
        <w:rPr>
          <w:color w:val="000000"/>
        </w:rPr>
        <w:t xml:space="preserve"> </w:t>
      </w:r>
      <w:r w:rsidR="009D23BE">
        <w:rPr>
          <w:color w:val="000000"/>
        </w:rPr>
        <w:t>отношение к тому или иному факту коррупционных действий расследованию</w:t>
      </w:r>
      <w:r>
        <w:rPr>
          <w:color w:val="000000"/>
        </w:rPr>
        <w:t>, совершаемые с целью создания существенных препятствий для расследования.</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4. Обращение с подарками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lastRenderedPageBreak/>
        <w:t>            </w:t>
      </w:r>
      <w:r>
        <w:rPr>
          <w:color w:val="000000"/>
        </w:rPr>
        <w:t>4.</w:t>
      </w:r>
      <w:r w:rsidR="009D23BE">
        <w:rPr>
          <w:color w:val="000000"/>
        </w:rPr>
        <w:t>1. По отношению к подаркам в учреждении сформированы следующие</w:t>
      </w:r>
      <w:r>
        <w:rPr>
          <w:color w:val="000000"/>
        </w:rPr>
        <w:t xml:space="preserve"> принципы: законность, ответственность и уместность.</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4.</w:t>
      </w:r>
      <w:r w:rsidR="009D23BE">
        <w:rPr>
          <w:color w:val="000000"/>
        </w:rPr>
        <w:t>2. Предоставление </w:t>
      </w:r>
      <w:proofErr w:type="gramStart"/>
      <w:r w:rsidR="009D23BE">
        <w:rPr>
          <w:color w:val="000000"/>
        </w:rPr>
        <w:t>или</w:t>
      </w:r>
      <w:r>
        <w:rPr>
          <w:color w:val="000000"/>
        </w:rPr>
        <w:t>  получение</w:t>
      </w:r>
      <w:proofErr w:type="gramEnd"/>
      <w:r>
        <w:rPr>
          <w:color w:val="000000"/>
        </w:rPr>
        <w:t>  подарка  (выгоды)  допустимо,  только если это не влечет для получателя возникновения каких-либо обязанностей и не является    условием    выполнения   получателем      каких-либо      действий. Предоставление </w:t>
      </w:r>
      <w:proofErr w:type="gramStart"/>
      <w:r>
        <w:rPr>
          <w:color w:val="000000"/>
        </w:rPr>
        <w:t>или  получение</w:t>
      </w:r>
      <w:proofErr w:type="gramEnd"/>
      <w:r>
        <w:rPr>
          <w:color w:val="000000"/>
        </w:rPr>
        <w:t> подарка (привилегии)  не должно вынуждать работников  тем  или  иным  образом  скрывать  это  от  руководителей  и  других работников.</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4.3. </w:t>
      </w:r>
      <w:proofErr w:type="gramStart"/>
      <w:r>
        <w:rPr>
          <w:color w:val="000000"/>
        </w:rPr>
        <w:t>Подарками  считается</w:t>
      </w:r>
      <w:proofErr w:type="gramEnd"/>
      <w:r>
        <w:rPr>
          <w:color w:val="000000"/>
        </w:rPr>
        <w:t xml:space="preserve"> любое  безвозмездное  предоставление  какой-либо вещи в связи с осуществлением учреждением своей деятельности.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4.4. </w:t>
      </w:r>
      <w:proofErr w:type="gramStart"/>
      <w:r>
        <w:rPr>
          <w:color w:val="000000"/>
        </w:rPr>
        <w:t>Работникам  строго</w:t>
      </w:r>
      <w:proofErr w:type="gramEnd"/>
      <w:r>
        <w:rPr>
          <w:color w:val="000000"/>
        </w:rPr>
        <w:t>  запрещается  принимать  подарки  (выгоды),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4.5.  В     случае     возникновения      любых     сомнений     относительно допустимости принятия того или иного подарка, работник обязан сообщить об этом своему руководителю и следовать его указаниям.</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5. Недопущение конфликта интересов</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5.</w:t>
      </w:r>
      <w:proofErr w:type="gramStart"/>
      <w:r>
        <w:rPr>
          <w:color w:val="000000"/>
        </w:rPr>
        <w:t>1.Развитие</w:t>
      </w:r>
      <w:proofErr w:type="gramEnd"/>
      <w:r>
        <w:rPr>
          <w:color w:val="000000"/>
        </w:rPr>
        <w:t xml:space="preserve">    потенциала    сотрудников    является    ключевой    задачей руководства. В    свою    очередь    ключевой    задачей работников является </w:t>
      </w:r>
      <w:proofErr w:type="gramStart"/>
      <w:r>
        <w:rPr>
          <w:color w:val="000000"/>
        </w:rPr>
        <w:t>сознательное  следование</w:t>
      </w:r>
      <w:proofErr w:type="gramEnd"/>
      <w:r>
        <w:rPr>
          <w:color w:val="000000"/>
        </w:rPr>
        <w:t xml:space="preserve">  интересам  общества. </w:t>
      </w:r>
      <w:proofErr w:type="gramStart"/>
      <w:r>
        <w:rPr>
          <w:color w:val="000000"/>
        </w:rPr>
        <w:t>В  учреждении</w:t>
      </w:r>
      <w:proofErr w:type="gramEnd"/>
      <w:r>
        <w:rPr>
          <w:color w:val="000000"/>
        </w:rPr>
        <w:t>  не  желательны конфликты  интересов – положения,  в  котором  личные  интересы  работника противоречили бы интересам общества.</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5.2. </w:t>
      </w:r>
      <w:proofErr w:type="gramStart"/>
      <w:r>
        <w:rPr>
          <w:color w:val="000000"/>
        </w:rPr>
        <w:t>Во  избежание</w:t>
      </w:r>
      <w:proofErr w:type="gramEnd"/>
      <w:r>
        <w:rPr>
          <w:color w:val="000000"/>
        </w:rPr>
        <w:t>  конфликта  интересов,  работники учреждения  должны выполнять следующие требования:</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5.2.1. Работник обязан уведомить руководителя о выполнении им работы по совместительству </w:t>
      </w:r>
      <w:proofErr w:type="gramStart"/>
      <w:r>
        <w:rPr>
          <w:color w:val="000000"/>
        </w:rPr>
        <w:t>или  осуществлении</w:t>
      </w:r>
      <w:proofErr w:type="gramEnd"/>
      <w:r>
        <w:rPr>
          <w:color w:val="000000"/>
        </w:rPr>
        <w:t>  иной  оплачиваемой  деятельности; выполнение  работы (осуществление  деятельности) может  быть  запрещено, в случае  если    такая  дополнительная  занятость   не  позволяет  работнику надлежащим    образом    исполнять    свои    обязанности    в    образовательном учреждении;</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5.2.2. Работник вправе использовать имущество учреждения (в том числе </w:t>
      </w:r>
      <w:proofErr w:type="gramStart"/>
      <w:r>
        <w:rPr>
          <w:color w:val="000000"/>
        </w:rPr>
        <w:t xml:space="preserve">оборудование)   </w:t>
      </w:r>
      <w:proofErr w:type="gramEnd"/>
      <w:r>
        <w:rPr>
          <w:color w:val="000000"/>
        </w:rPr>
        <w:t>исключительно   в   целях,   связанных   с   выполнением   своей трудовой функции.</w:t>
      </w:r>
    </w:p>
    <w:p w:rsidR="009008DE" w:rsidRDefault="009008DE" w:rsidP="009008DE">
      <w:pPr>
        <w:pStyle w:val="ae"/>
        <w:shd w:val="clear" w:color="auto" w:fill="FFFFFF"/>
        <w:spacing w:before="0" w:beforeAutospacing="0" w:after="0" w:afterAutospacing="0"/>
        <w:jc w:val="center"/>
        <w:rPr>
          <w:rFonts w:ascii="Arial" w:hAnsi="Arial" w:cs="Arial"/>
          <w:color w:val="000000"/>
          <w:sz w:val="21"/>
          <w:szCs w:val="21"/>
        </w:rPr>
      </w:pPr>
      <w:r>
        <w:rPr>
          <w:rStyle w:val="ad"/>
          <w:color w:val="000000"/>
        </w:rPr>
        <w:t>6. Конфиденциальность</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6.1. Работникам   учреждения   запрещается   сообщать   третьим   лицам </w:t>
      </w:r>
      <w:proofErr w:type="gramStart"/>
      <w:r>
        <w:rPr>
          <w:color w:val="000000"/>
        </w:rPr>
        <w:t xml:space="preserve">сведения,   </w:t>
      </w:r>
      <w:proofErr w:type="gramEnd"/>
      <w:r>
        <w:rPr>
          <w:color w:val="000000"/>
        </w:rPr>
        <w:t>полученные   ими   при   осуществлении   своей   деятельности,  за исключением   случаев,   когда   такие   сведения   публично   раскрыты   самим учреждением.</w:t>
      </w:r>
    </w:p>
    <w:p w:rsidR="009008DE" w:rsidRDefault="009008DE" w:rsidP="009008DE">
      <w:pPr>
        <w:pStyle w:val="ae"/>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6.2.  Передача    информации    внутри    учреждения    </w:t>
      </w:r>
      <w:proofErr w:type="gramStart"/>
      <w:r>
        <w:rPr>
          <w:color w:val="000000"/>
        </w:rPr>
        <w:t>осуществляется  в</w:t>
      </w:r>
      <w:proofErr w:type="gramEnd"/>
      <w:r>
        <w:rPr>
          <w:color w:val="000000"/>
        </w:rPr>
        <w:t xml:space="preserve"> соответствии с процедурами, установленными внутренними документами.</w:t>
      </w:r>
    </w:p>
    <w:p w:rsidR="009008DE" w:rsidRDefault="009008DE" w:rsidP="009008DE"/>
    <w:p w:rsidR="009008DE" w:rsidRDefault="009008DE" w:rsidP="00053B73">
      <w:pPr>
        <w:jc w:val="center"/>
      </w:pPr>
    </w:p>
    <w:p w:rsidR="009008DE" w:rsidRPr="00B259FA" w:rsidRDefault="009008DE" w:rsidP="00053B73">
      <w:pPr>
        <w:jc w:val="center"/>
      </w:pPr>
    </w:p>
    <w:p w:rsidR="00DE7A88" w:rsidRPr="00BD28A4" w:rsidRDefault="00DE7A88" w:rsidP="0026688F">
      <w:pPr>
        <w:ind w:left="10206"/>
        <w:rPr>
          <w:sz w:val="28"/>
          <w:szCs w:val="28"/>
        </w:rPr>
      </w:pPr>
    </w:p>
    <w:sectPr w:rsidR="00DE7A88" w:rsidRPr="00BD2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A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371DF"/>
    <w:multiLevelType w:val="multilevel"/>
    <w:tmpl w:val="99DC2A7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5B11BB"/>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4C955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5A3E11"/>
    <w:multiLevelType w:val="multilevel"/>
    <w:tmpl w:val="15968B0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D871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F179BF"/>
    <w:multiLevelType w:val="hybridMultilevel"/>
    <w:tmpl w:val="07EA13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2D40463"/>
    <w:multiLevelType w:val="hybridMultilevel"/>
    <w:tmpl w:val="0D64F26A"/>
    <w:lvl w:ilvl="0" w:tplc="5942AB6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97568A"/>
    <w:multiLevelType w:val="singleLevel"/>
    <w:tmpl w:val="04190003"/>
    <w:lvl w:ilvl="0">
      <w:start w:val="1"/>
      <w:numFmt w:val="bullet"/>
      <w:lvlText w:val="o"/>
      <w:lvlJc w:val="left"/>
      <w:pPr>
        <w:tabs>
          <w:tab w:val="num" w:pos="720"/>
        </w:tabs>
        <w:ind w:left="720" w:hanging="360"/>
      </w:pPr>
      <w:rPr>
        <w:rFonts w:ascii="Courier New" w:hAnsi="Courier New" w:cs="Courier New" w:hint="default"/>
      </w:rPr>
    </w:lvl>
  </w:abstractNum>
  <w:abstractNum w:abstractNumId="9" w15:restartNumberingAfterBreak="0">
    <w:nsid w:val="3AD717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0E0408"/>
    <w:multiLevelType w:val="hybridMultilevel"/>
    <w:tmpl w:val="A06E4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525A98"/>
    <w:multiLevelType w:val="hybridMultilevel"/>
    <w:tmpl w:val="A8F4210A"/>
    <w:lvl w:ilvl="0" w:tplc="0419000F">
      <w:start w:val="1"/>
      <w:numFmt w:val="decimal"/>
      <w:lvlText w:val="%1."/>
      <w:lvlJc w:val="left"/>
      <w:pPr>
        <w:tabs>
          <w:tab w:val="num" w:pos="720"/>
        </w:tabs>
        <w:ind w:left="720" w:hanging="360"/>
      </w:pPr>
    </w:lvl>
    <w:lvl w:ilvl="1" w:tplc="ACB64D46">
      <w:start w:val="2"/>
      <w:numFmt w:val="upperRoman"/>
      <w:lvlText w:val="%2."/>
      <w:lvlJc w:val="right"/>
      <w:pPr>
        <w:tabs>
          <w:tab w:val="num" w:pos="1260"/>
        </w:tabs>
        <w:ind w:left="1260" w:hanging="1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C3C4EEB"/>
    <w:multiLevelType w:val="multilevel"/>
    <w:tmpl w:val="53FE8DA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C644B38"/>
    <w:multiLevelType w:val="hybridMultilevel"/>
    <w:tmpl w:val="EA6E1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605D6E"/>
    <w:multiLevelType w:val="hybridMultilevel"/>
    <w:tmpl w:val="204A2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DD28BC"/>
    <w:multiLevelType w:val="multilevel"/>
    <w:tmpl w:val="5F6C392A"/>
    <w:lvl w:ilvl="0">
      <w:start w:val="3"/>
      <w:numFmt w:val="decimal"/>
      <w:lvlText w:val="%1."/>
      <w:lvlJc w:val="left"/>
      <w:pPr>
        <w:tabs>
          <w:tab w:val="num" w:pos="435"/>
        </w:tabs>
        <w:ind w:left="435" w:hanging="435"/>
      </w:pPr>
      <w:rPr>
        <w:rFonts w:hint="default"/>
        <w:i/>
        <w:color w:val="000000"/>
      </w:rPr>
    </w:lvl>
    <w:lvl w:ilvl="1">
      <w:start w:val="2"/>
      <w:numFmt w:val="decimal"/>
      <w:lvlText w:val="%1.%2."/>
      <w:lvlJc w:val="left"/>
      <w:pPr>
        <w:tabs>
          <w:tab w:val="num" w:pos="720"/>
        </w:tabs>
        <w:ind w:left="720" w:hanging="720"/>
      </w:pPr>
      <w:rPr>
        <w:rFonts w:hint="default"/>
        <w:i w:val="0"/>
        <w:color w:val="000000"/>
      </w:rPr>
    </w:lvl>
    <w:lvl w:ilvl="2">
      <w:start w:val="1"/>
      <w:numFmt w:val="decimal"/>
      <w:lvlText w:val="%1.%2.%3."/>
      <w:lvlJc w:val="left"/>
      <w:pPr>
        <w:tabs>
          <w:tab w:val="num" w:pos="-360"/>
        </w:tabs>
        <w:ind w:left="-360" w:hanging="720"/>
      </w:pPr>
      <w:rPr>
        <w:rFonts w:hint="default"/>
        <w:i/>
        <w:color w:val="000000"/>
      </w:rPr>
    </w:lvl>
    <w:lvl w:ilvl="3">
      <w:start w:val="1"/>
      <w:numFmt w:val="decimal"/>
      <w:lvlText w:val="%1.%2.%3.%4."/>
      <w:lvlJc w:val="left"/>
      <w:pPr>
        <w:tabs>
          <w:tab w:val="num" w:pos="-540"/>
        </w:tabs>
        <w:ind w:left="-540" w:hanging="108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260"/>
        </w:tabs>
        <w:ind w:left="-1260" w:hanging="1440"/>
      </w:pPr>
      <w:rPr>
        <w:rFonts w:hint="default"/>
        <w:i/>
        <w:color w:val="000000"/>
      </w:rPr>
    </w:lvl>
    <w:lvl w:ilvl="6">
      <w:start w:val="1"/>
      <w:numFmt w:val="decimal"/>
      <w:lvlText w:val="%1.%2.%3.%4.%5.%6.%7."/>
      <w:lvlJc w:val="left"/>
      <w:pPr>
        <w:tabs>
          <w:tab w:val="num" w:pos="-1440"/>
        </w:tabs>
        <w:ind w:left="-1440" w:hanging="1800"/>
      </w:pPr>
      <w:rPr>
        <w:rFonts w:hint="default"/>
        <w:i/>
        <w:color w:val="000000"/>
      </w:rPr>
    </w:lvl>
    <w:lvl w:ilvl="7">
      <w:start w:val="1"/>
      <w:numFmt w:val="decimal"/>
      <w:lvlText w:val="%1.%2.%3.%4.%5.%6.%7.%8."/>
      <w:lvlJc w:val="left"/>
      <w:pPr>
        <w:tabs>
          <w:tab w:val="num" w:pos="-1980"/>
        </w:tabs>
        <w:ind w:left="-1980" w:hanging="1800"/>
      </w:pPr>
      <w:rPr>
        <w:rFonts w:hint="default"/>
        <w:i/>
        <w:color w:val="000000"/>
      </w:rPr>
    </w:lvl>
    <w:lvl w:ilvl="8">
      <w:start w:val="1"/>
      <w:numFmt w:val="decimal"/>
      <w:lvlText w:val="%1.%2.%3.%4.%5.%6.%7.%8.%9."/>
      <w:lvlJc w:val="left"/>
      <w:pPr>
        <w:tabs>
          <w:tab w:val="num" w:pos="-2160"/>
        </w:tabs>
        <w:ind w:left="-2160" w:hanging="2160"/>
      </w:pPr>
      <w:rPr>
        <w:rFonts w:hint="default"/>
        <w:i/>
        <w:color w:val="000000"/>
      </w:rPr>
    </w:lvl>
  </w:abstractNum>
  <w:abstractNum w:abstractNumId="16" w15:restartNumberingAfterBreak="0">
    <w:nsid w:val="506A2F01"/>
    <w:multiLevelType w:val="multilevel"/>
    <w:tmpl w:val="B374F10A"/>
    <w:lvl w:ilvl="0">
      <w:start w:val="1"/>
      <w:numFmt w:val="decimal"/>
      <w:lvlText w:val="%1."/>
      <w:lvlJc w:val="left"/>
      <w:pPr>
        <w:ind w:left="720" w:hanging="360"/>
      </w:pPr>
      <w:rPr>
        <w:rFonts w:asciiTheme="minorHAnsi" w:eastAsiaTheme="minorEastAsia" w:hAnsiTheme="minorHAnsi" w:cstheme="minorBidi" w:hint="default"/>
        <w:b w:val="0"/>
        <w:color w:val="auto"/>
        <w:sz w:val="22"/>
      </w:rPr>
    </w:lvl>
    <w:lvl w:ilvl="1">
      <w:start w:val="1"/>
      <w:numFmt w:val="decimal"/>
      <w:isLgl/>
      <w:lvlText w:val="%1.%2."/>
      <w:lvlJc w:val="left"/>
      <w:pPr>
        <w:ind w:left="720" w:hanging="360"/>
      </w:pPr>
      <w:rPr>
        <w:rFonts w:asciiTheme="minorHAnsi" w:eastAsiaTheme="minorEastAsia" w:hAnsiTheme="minorHAnsi" w:cs="Times New Roman" w:hint="default"/>
        <w:b w:val="0"/>
        <w:color w:val="auto"/>
        <w:sz w:val="22"/>
      </w:rPr>
    </w:lvl>
    <w:lvl w:ilvl="2">
      <w:start w:val="1"/>
      <w:numFmt w:val="decimal"/>
      <w:isLgl/>
      <w:lvlText w:val="%1.%2.%3."/>
      <w:lvlJc w:val="left"/>
      <w:pPr>
        <w:ind w:left="1080" w:hanging="720"/>
      </w:pPr>
      <w:rPr>
        <w:rFonts w:asciiTheme="minorHAnsi" w:eastAsiaTheme="minorEastAsia" w:hAnsiTheme="minorHAnsi" w:cs="Times New Roman" w:hint="default"/>
        <w:b w:val="0"/>
        <w:color w:val="auto"/>
        <w:sz w:val="22"/>
      </w:rPr>
    </w:lvl>
    <w:lvl w:ilvl="3">
      <w:start w:val="1"/>
      <w:numFmt w:val="decimal"/>
      <w:isLgl/>
      <w:lvlText w:val="%1.%2.%3.%4."/>
      <w:lvlJc w:val="left"/>
      <w:pPr>
        <w:ind w:left="1080" w:hanging="720"/>
      </w:pPr>
      <w:rPr>
        <w:rFonts w:asciiTheme="minorHAnsi" w:eastAsiaTheme="minorEastAsia" w:hAnsiTheme="minorHAnsi" w:cs="Times New Roman" w:hint="default"/>
        <w:b w:val="0"/>
        <w:color w:val="auto"/>
        <w:sz w:val="22"/>
      </w:rPr>
    </w:lvl>
    <w:lvl w:ilvl="4">
      <w:start w:val="1"/>
      <w:numFmt w:val="decimal"/>
      <w:isLgl/>
      <w:lvlText w:val="%1.%2.%3.%4.%5."/>
      <w:lvlJc w:val="left"/>
      <w:pPr>
        <w:ind w:left="1440" w:hanging="1080"/>
      </w:pPr>
      <w:rPr>
        <w:rFonts w:asciiTheme="minorHAnsi" w:eastAsiaTheme="minorEastAsia" w:hAnsiTheme="minorHAnsi" w:cs="Times New Roman" w:hint="default"/>
        <w:b w:val="0"/>
        <w:color w:val="auto"/>
        <w:sz w:val="22"/>
      </w:rPr>
    </w:lvl>
    <w:lvl w:ilvl="5">
      <w:start w:val="1"/>
      <w:numFmt w:val="decimal"/>
      <w:isLgl/>
      <w:lvlText w:val="%1.%2.%3.%4.%5.%6."/>
      <w:lvlJc w:val="left"/>
      <w:pPr>
        <w:ind w:left="1440" w:hanging="1080"/>
      </w:pPr>
      <w:rPr>
        <w:rFonts w:asciiTheme="minorHAnsi" w:eastAsiaTheme="minorEastAsia" w:hAnsiTheme="minorHAnsi" w:cs="Times New Roman" w:hint="default"/>
        <w:b w:val="0"/>
        <w:color w:val="auto"/>
        <w:sz w:val="22"/>
      </w:rPr>
    </w:lvl>
    <w:lvl w:ilvl="6">
      <w:start w:val="1"/>
      <w:numFmt w:val="decimal"/>
      <w:isLgl/>
      <w:lvlText w:val="%1.%2.%3.%4.%5.%6.%7."/>
      <w:lvlJc w:val="left"/>
      <w:pPr>
        <w:ind w:left="1800" w:hanging="1440"/>
      </w:pPr>
      <w:rPr>
        <w:rFonts w:asciiTheme="minorHAnsi" w:eastAsiaTheme="minorEastAsia" w:hAnsiTheme="minorHAnsi" w:cs="Times New Roman" w:hint="default"/>
        <w:b w:val="0"/>
        <w:color w:val="auto"/>
        <w:sz w:val="22"/>
      </w:rPr>
    </w:lvl>
    <w:lvl w:ilvl="7">
      <w:start w:val="1"/>
      <w:numFmt w:val="decimal"/>
      <w:isLgl/>
      <w:lvlText w:val="%1.%2.%3.%4.%5.%6.%7.%8."/>
      <w:lvlJc w:val="left"/>
      <w:pPr>
        <w:ind w:left="1800" w:hanging="1440"/>
      </w:pPr>
      <w:rPr>
        <w:rFonts w:asciiTheme="minorHAnsi" w:eastAsiaTheme="minorEastAsia" w:hAnsiTheme="minorHAnsi" w:cs="Times New Roman" w:hint="default"/>
        <w:b w:val="0"/>
        <w:color w:val="auto"/>
        <w:sz w:val="22"/>
      </w:rPr>
    </w:lvl>
    <w:lvl w:ilvl="8">
      <w:start w:val="1"/>
      <w:numFmt w:val="decimal"/>
      <w:isLgl/>
      <w:lvlText w:val="%1.%2.%3.%4.%5.%6.%7.%8.%9."/>
      <w:lvlJc w:val="left"/>
      <w:pPr>
        <w:ind w:left="2160" w:hanging="1800"/>
      </w:pPr>
      <w:rPr>
        <w:rFonts w:asciiTheme="minorHAnsi" w:eastAsiaTheme="minorEastAsia" w:hAnsiTheme="minorHAnsi" w:cs="Times New Roman" w:hint="default"/>
        <w:b w:val="0"/>
        <w:color w:val="auto"/>
        <w:sz w:val="22"/>
      </w:rPr>
    </w:lvl>
  </w:abstractNum>
  <w:abstractNum w:abstractNumId="17" w15:restartNumberingAfterBreak="0">
    <w:nsid w:val="545F10F9"/>
    <w:multiLevelType w:val="multilevel"/>
    <w:tmpl w:val="B374F10A"/>
    <w:lvl w:ilvl="0">
      <w:start w:val="1"/>
      <w:numFmt w:val="decimal"/>
      <w:lvlText w:val="%1."/>
      <w:lvlJc w:val="left"/>
      <w:pPr>
        <w:ind w:left="720" w:hanging="360"/>
      </w:pPr>
      <w:rPr>
        <w:rFonts w:asciiTheme="minorHAnsi" w:eastAsiaTheme="minorEastAsia" w:hAnsiTheme="minorHAnsi" w:cstheme="minorBidi" w:hint="default"/>
        <w:b w:val="0"/>
        <w:color w:val="auto"/>
        <w:sz w:val="22"/>
      </w:rPr>
    </w:lvl>
    <w:lvl w:ilvl="1">
      <w:start w:val="1"/>
      <w:numFmt w:val="decimal"/>
      <w:isLgl/>
      <w:lvlText w:val="%1.%2."/>
      <w:lvlJc w:val="left"/>
      <w:pPr>
        <w:ind w:left="720" w:hanging="360"/>
      </w:pPr>
      <w:rPr>
        <w:rFonts w:asciiTheme="minorHAnsi" w:eastAsiaTheme="minorEastAsia" w:hAnsiTheme="minorHAnsi" w:cs="Times New Roman" w:hint="default"/>
        <w:b w:val="0"/>
        <w:color w:val="auto"/>
        <w:sz w:val="22"/>
      </w:rPr>
    </w:lvl>
    <w:lvl w:ilvl="2">
      <w:start w:val="1"/>
      <w:numFmt w:val="decimal"/>
      <w:isLgl/>
      <w:lvlText w:val="%1.%2.%3."/>
      <w:lvlJc w:val="left"/>
      <w:pPr>
        <w:ind w:left="1080" w:hanging="720"/>
      </w:pPr>
      <w:rPr>
        <w:rFonts w:asciiTheme="minorHAnsi" w:eastAsiaTheme="minorEastAsia" w:hAnsiTheme="minorHAnsi" w:cs="Times New Roman" w:hint="default"/>
        <w:b w:val="0"/>
        <w:color w:val="auto"/>
        <w:sz w:val="22"/>
      </w:rPr>
    </w:lvl>
    <w:lvl w:ilvl="3">
      <w:start w:val="1"/>
      <w:numFmt w:val="decimal"/>
      <w:isLgl/>
      <w:lvlText w:val="%1.%2.%3.%4."/>
      <w:lvlJc w:val="left"/>
      <w:pPr>
        <w:ind w:left="1080" w:hanging="720"/>
      </w:pPr>
      <w:rPr>
        <w:rFonts w:asciiTheme="minorHAnsi" w:eastAsiaTheme="minorEastAsia" w:hAnsiTheme="minorHAnsi" w:cs="Times New Roman" w:hint="default"/>
        <w:b w:val="0"/>
        <w:color w:val="auto"/>
        <w:sz w:val="22"/>
      </w:rPr>
    </w:lvl>
    <w:lvl w:ilvl="4">
      <w:start w:val="1"/>
      <w:numFmt w:val="decimal"/>
      <w:isLgl/>
      <w:lvlText w:val="%1.%2.%3.%4.%5."/>
      <w:lvlJc w:val="left"/>
      <w:pPr>
        <w:ind w:left="1440" w:hanging="1080"/>
      </w:pPr>
      <w:rPr>
        <w:rFonts w:asciiTheme="minorHAnsi" w:eastAsiaTheme="minorEastAsia" w:hAnsiTheme="minorHAnsi" w:cs="Times New Roman" w:hint="default"/>
        <w:b w:val="0"/>
        <w:color w:val="auto"/>
        <w:sz w:val="22"/>
      </w:rPr>
    </w:lvl>
    <w:lvl w:ilvl="5">
      <w:start w:val="1"/>
      <w:numFmt w:val="decimal"/>
      <w:isLgl/>
      <w:lvlText w:val="%1.%2.%3.%4.%5.%6."/>
      <w:lvlJc w:val="left"/>
      <w:pPr>
        <w:ind w:left="1440" w:hanging="1080"/>
      </w:pPr>
      <w:rPr>
        <w:rFonts w:asciiTheme="minorHAnsi" w:eastAsiaTheme="minorEastAsia" w:hAnsiTheme="minorHAnsi" w:cs="Times New Roman" w:hint="default"/>
        <w:b w:val="0"/>
        <w:color w:val="auto"/>
        <w:sz w:val="22"/>
      </w:rPr>
    </w:lvl>
    <w:lvl w:ilvl="6">
      <w:start w:val="1"/>
      <w:numFmt w:val="decimal"/>
      <w:isLgl/>
      <w:lvlText w:val="%1.%2.%3.%4.%5.%6.%7."/>
      <w:lvlJc w:val="left"/>
      <w:pPr>
        <w:ind w:left="1800" w:hanging="1440"/>
      </w:pPr>
      <w:rPr>
        <w:rFonts w:asciiTheme="minorHAnsi" w:eastAsiaTheme="minorEastAsia" w:hAnsiTheme="minorHAnsi" w:cs="Times New Roman" w:hint="default"/>
        <w:b w:val="0"/>
        <w:color w:val="auto"/>
        <w:sz w:val="22"/>
      </w:rPr>
    </w:lvl>
    <w:lvl w:ilvl="7">
      <w:start w:val="1"/>
      <w:numFmt w:val="decimal"/>
      <w:isLgl/>
      <w:lvlText w:val="%1.%2.%3.%4.%5.%6.%7.%8."/>
      <w:lvlJc w:val="left"/>
      <w:pPr>
        <w:ind w:left="1800" w:hanging="1440"/>
      </w:pPr>
      <w:rPr>
        <w:rFonts w:asciiTheme="minorHAnsi" w:eastAsiaTheme="minorEastAsia" w:hAnsiTheme="minorHAnsi" w:cs="Times New Roman" w:hint="default"/>
        <w:b w:val="0"/>
        <w:color w:val="auto"/>
        <w:sz w:val="22"/>
      </w:rPr>
    </w:lvl>
    <w:lvl w:ilvl="8">
      <w:start w:val="1"/>
      <w:numFmt w:val="decimal"/>
      <w:isLgl/>
      <w:lvlText w:val="%1.%2.%3.%4.%5.%6.%7.%8.%9."/>
      <w:lvlJc w:val="left"/>
      <w:pPr>
        <w:ind w:left="2160" w:hanging="1800"/>
      </w:pPr>
      <w:rPr>
        <w:rFonts w:asciiTheme="minorHAnsi" w:eastAsiaTheme="minorEastAsia" w:hAnsiTheme="minorHAnsi" w:cs="Times New Roman" w:hint="default"/>
        <w:b w:val="0"/>
        <w:color w:val="auto"/>
        <w:sz w:val="22"/>
      </w:rPr>
    </w:lvl>
  </w:abstractNum>
  <w:abstractNum w:abstractNumId="18" w15:restartNumberingAfterBreak="0">
    <w:nsid w:val="5AE54046"/>
    <w:multiLevelType w:val="multilevel"/>
    <w:tmpl w:val="18ACE6DC"/>
    <w:lvl w:ilvl="0">
      <w:start w:val="1"/>
      <w:numFmt w:val="upperRoman"/>
      <w:lvlText w:val="%1."/>
      <w:lvlJc w:val="right"/>
      <w:pPr>
        <w:tabs>
          <w:tab w:val="num" w:pos="1260"/>
        </w:tabs>
        <w:ind w:left="1260" w:hanging="18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15:restartNumberingAfterBreak="0">
    <w:nsid w:val="66941559"/>
    <w:multiLevelType w:val="hybridMultilevel"/>
    <w:tmpl w:val="DB3AB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B8D5D8F"/>
    <w:multiLevelType w:val="hybridMultilevel"/>
    <w:tmpl w:val="F5F8A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3A51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A44254"/>
    <w:multiLevelType w:val="hybridMultilevel"/>
    <w:tmpl w:val="AE7C568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719A7F6E"/>
    <w:multiLevelType w:val="hybridMultilevel"/>
    <w:tmpl w:val="F1342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5D5E8F"/>
    <w:multiLevelType w:val="hybridMultilevel"/>
    <w:tmpl w:val="D1040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4F7501"/>
    <w:multiLevelType w:val="hybridMultilevel"/>
    <w:tmpl w:val="CB96B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2F186C"/>
    <w:multiLevelType w:val="hybridMultilevel"/>
    <w:tmpl w:val="2AE27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6"/>
  </w:num>
  <w:num w:numId="4">
    <w:abstractNumId w:val="14"/>
  </w:num>
  <w:num w:numId="5">
    <w:abstractNumId w:val="26"/>
  </w:num>
  <w:num w:numId="6">
    <w:abstractNumId w:val="4"/>
  </w:num>
  <w:num w:numId="7">
    <w:abstractNumId w:val="1"/>
  </w:num>
  <w:num w:numId="8">
    <w:abstractNumId w:val="13"/>
  </w:num>
  <w:num w:numId="9">
    <w:abstractNumId w:val="22"/>
  </w:num>
  <w:num w:numId="10">
    <w:abstractNumId w:val="3"/>
  </w:num>
  <w:num w:numId="11">
    <w:abstractNumId w:val="2"/>
  </w:num>
  <w:num w:numId="12">
    <w:abstractNumId w:val="21"/>
  </w:num>
  <w:num w:numId="13">
    <w:abstractNumId w:val="8"/>
  </w:num>
  <w:num w:numId="14">
    <w:abstractNumId w:val="9"/>
  </w:num>
  <w:num w:numId="15">
    <w:abstractNumId w:val="5"/>
  </w:num>
  <w:num w:numId="16">
    <w:abstractNumId w:val="0"/>
  </w:num>
  <w:num w:numId="17">
    <w:abstractNumId w:val="7"/>
  </w:num>
  <w:num w:numId="18">
    <w:abstractNumId w:val="19"/>
  </w:num>
  <w:num w:numId="19">
    <w:abstractNumId w:val="20"/>
  </w:num>
  <w:num w:numId="20">
    <w:abstractNumId w:val="24"/>
  </w:num>
  <w:num w:numId="21">
    <w:abstractNumId w:val="2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5"/>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D8"/>
    <w:rsid w:val="00053B73"/>
    <w:rsid w:val="000660C9"/>
    <w:rsid w:val="00070B3A"/>
    <w:rsid w:val="000C0287"/>
    <w:rsid w:val="00124042"/>
    <w:rsid w:val="001460C6"/>
    <w:rsid w:val="0018038F"/>
    <w:rsid w:val="001833CA"/>
    <w:rsid w:val="00190BD3"/>
    <w:rsid w:val="001F0CCE"/>
    <w:rsid w:val="00214537"/>
    <w:rsid w:val="00214A5F"/>
    <w:rsid w:val="002379AA"/>
    <w:rsid w:val="00237B9B"/>
    <w:rsid w:val="002514D0"/>
    <w:rsid w:val="00252EDC"/>
    <w:rsid w:val="00257901"/>
    <w:rsid w:val="0026688F"/>
    <w:rsid w:val="00276ADD"/>
    <w:rsid w:val="002C7C8F"/>
    <w:rsid w:val="0030793E"/>
    <w:rsid w:val="00373F6C"/>
    <w:rsid w:val="003925F0"/>
    <w:rsid w:val="003D55F7"/>
    <w:rsid w:val="003E7378"/>
    <w:rsid w:val="004357EE"/>
    <w:rsid w:val="004D689B"/>
    <w:rsid w:val="005A0596"/>
    <w:rsid w:val="005A41FF"/>
    <w:rsid w:val="005D5E5C"/>
    <w:rsid w:val="00684984"/>
    <w:rsid w:val="007172DF"/>
    <w:rsid w:val="007B2165"/>
    <w:rsid w:val="007C1C8E"/>
    <w:rsid w:val="007D3EA9"/>
    <w:rsid w:val="00836A88"/>
    <w:rsid w:val="00857D07"/>
    <w:rsid w:val="00862BC4"/>
    <w:rsid w:val="00866D20"/>
    <w:rsid w:val="008868C2"/>
    <w:rsid w:val="008952BE"/>
    <w:rsid w:val="008D0ABF"/>
    <w:rsid w:val="009008DE"/>
    <w:rsid w:val="00902248"/>
    <w:rsid w:val="00985A03"/>
    <w:rsid w:val="009B73CE"/>
    <w:rsid w:val="009C14FF"/>
    <w:rsid w:val="009C7AD8"/>
    <w:rsid w:val="009D23BE"/>
    <w:rsid w:val="00A35093"/>
    <w:rsid w:val="00A52EBA"/>
    <w:rsid w:val="00AC64BD"/>
    <w:rsid w:val="00AE09B9"/>
    <w:rsid w:val="00AF0FDC"/>
    <w:rsid w:val="00AF7A0E"/>
    <w:rsid w:val="00B509C1"/>
    <w:rsid w:val="00B86A6A"/>
    <w:rsid w:val="00BC6223"/>
    <w:rsid w:val="00BD28A4"/>
    <w:rsid w:val="00BE629E"/>
    <w:rsid w:val="00C01833"/>
    <w:rsid w:val="00C048F5"/>
    <w:rsid w:val="00C27248"/>
    <w:rsid w:val="00C57D5F"/>
    <w:rsid w:val="00CC1651"/>
    <w:rsid w:val="00CD36BD"/>
    <w:rsid w:val="00D025C8"/>
    <w:rsid w:val="00D111C8"/>
    <w:rsid w:val="00D15E26"/>
    <w:rsid w:val="00D348FF"/>
    <w:rsid w:val="00D41FA5"/>
    <w:rsid w:val="00D67891"/>
    <w:rsid w:val="00DE7A88"/>
    <w:rsid w:val="00E07F1C"/>
    <w:rsid w:val="00E32A34"/>
    <w:rsid w:val="00E57AA5"/>
    <w:rsid w:val="00EE00EB"/>
    <w:rsid w:val="00FB5F08"/>
    <w:rsid w:val="00FB7303"/>
    <w:rsid w:val="00FD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4A99"/>
  <w15:chartTrackingRefBased/>
  <w15:docId w15:val="{42326449-FCAB-409D-91DE-B7A12C94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AD8"/>
    <w:rPr>
      <w:rFonts w:ascii="Times New Roman" w:eastAsia="Times New Roman" w:hAnsi="Times New Roman"/>
      <w:sz w:val="24"/>
      <w:szCs w:val="24"/>
    </w:rPr>
  </w:style>
  <w:style w:type="paragraph" w:styleId="1">
    <w:name w:val="heading 1"/>
    <w:basedOn w:val="a"/>
    <w:next w:val="a"/>
    <w:link w:val="10"/>
    <w:qFormat/>
    <w:rsid w:val="009C7AD8"/>
    <w:pPr>
      <w:keepNext/>
      <w:ind w:firstLine="708"/>
      <w:jc w:val="both"/>
      <w:outlineLvl w:val="0"/>
    </w:pPr>
    <w:rPr>
      <w:b/>
      <w:bCs/>
      <w:sz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C7AD8"/>
    <w:rPr>
      <w:rFonts w:ascii="Times New Roman" w:eastAsia="Times New Roman" w:hAnsi="Times New Roman" w:cs="Times New Roman"/>
      <w:b/>
      <w:bCs/>
      <w:sz w:val="32"/>
      <w:szCs w:val="24"/>
      <w:lang w:eastAsia="ru-RU"/>
    </w:rPr>
  </w:style>
  <w:style w:type="paragraph" w:styleId="2">
    <w:name w:val="Body Text 2"/>
    <w:basedOn w:val="a"/>
    <w:link w:val="20"/>
    <w:rsid w:val="009C7AD8"/>
    <w:pPr>
      <w:jc w:val="both"/>
    </w:pPr>
    <w:rPr>
      <w:szCs w:val="20"/>
      <w:lang w:val="x-none"/>
    </w:rPr>
  </w:style>
  <w:style w:type="character" w:customStyle="1" w:styleId="20">
    <w:name w:val="Основной текст 2 Знак"/>
    <w:link w:val="2"/>
    <w:rsid w:val="009C7AD8"/>
    <w:rPr>
      <w:rFonts w:ascii="Times New Roman" w:eastAsia="Times New Roman" w:hAnsi="Times New Roman" w:cs="Times New Roman"/>
      <w:sz w:val="24"/>
      <w:szCs w:val="20"/>
      <w:lang w:eastAsia="ru-RU"/>
    </w:rPr>
  </w:style>
  <w:style w:type="paragraph" w:styleId="a3">
    <w:name w:val="Body Text Indent"/>
    <w:basedOn w:val="a"/>
    <w:link w:val="a4"/>
    <w:rsid w:val="009C7AD8"/>
    <w:pPr>
      <w:ind w:firstLine="708"/>
      <w:jc w:val="both"/>
    </w:pPr>
    <w:rPr>
      <w:lang w:val="x-none"/>
    </w:rPr>
  </w:style>
  <w:style w:type="character" w:customStyle="1" w:styleId="a4">
    <w:name w:val="Основной текст с отступом Знак"/>
    <w:link w:val="a3"/>
    <w:rsid w:val="009C7AD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68C2"/>
    <w:rPr>
      <w:rFonts w:ascii="Tahoma" w:hAnsi="Tahoma"/>
      <w:sz w:val="16"/>
      <w:szCs w:val="16"/>
      <w:lang w:val="x-none" w:eastAsia="x-none"/>
    </w:rPr>
  </w:style>
  <w:style w:type="character" w:customStyle="1" w:styleId="a6">
    <w:name w:val="Текст выноски Знак"/>
    <w:link w:val="a5"/>
    <w:uiPriority w:val="99"/>
    <w:semiHidden/>
    <w:rsid w:val="008868C2"/>
    <w:rPr>
      <w:rFonts w:ascii="Tahoma" w:eastAsia="Times New Roman" w:hAnsi="Tahoma" w:cs="Tahoma"/>
      <w:sz w:val="16"/>
      <w:szCs w:val="16"/>
    </w:rPr>
  </w:style>
  <w:style w:type="paragraph" w:styleId="a7">
    <w:name w:val="List Paragraph"/>
    <w:basedOn w:val="a"/>
    <w:qFormat/>
    <w:rsid w:val="00070B3A"/>
    <w:pPr>
      <w:ind w:left="708"/>
    </w:pPr>
  </w:style>
  <w:style w:type="table" w:styleId="a8">
    <w:name w:val="Table Grid"/>
    <w:basedOn w:val="a1"/>
    <w:uiPriority w:val="59"/>
    <w:rsid w:val="00C01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E57AA5"/>
    <w:pPr>
      <w:spacing w:after="120"/>
    </w:pPr>
    <w:rPr>
      <w:lang w:val="x-none" w:eastAsia="x-none"/>
    </w:rPr>
  </w:style>
  <w:style w:type="character" w:customStyle="1" w:styleId="aa">
    <w:name w:val="Основной текст Знак"/>
    <w:link w:val="a9"/>
    <w:uiPriority w:val="99"/>
    <w:semiHidden/>
    <w:rsid w:val="00E57AA5"/>
    <w:rPr>
      <w:rFonts w:ascii="Times New Roman" w:eastAsia="Times New Roman" w:hAnsi="Times New Roman"/>
      <w:sz w:val="24"/>
      <w:szCs w:val="24"/>
    </w:rPr>
  </w:style>
  <w:style w:type="paragraph" w:customStyle="1" w:styleId="ab">
    <w:name w:val="Название"/>
    <w:basedOn w:val="a"/>
    <w:link w:val="ac"/>
    <w:qFormat/>
    <w:rsid w:val="00E57AA5"/>
    <w:pPr>
      <w:jc w:val="center"/>
    </w:pPr>
    <w:rPr>
      <w:b/>
      <w:sz w:val="40"/>
      <w:szCs w:val="20"/>
      <w:lang w:val="x-none" w:eastAsia="x-none"/>
    </w:rPr>
  </w:style>
  <w:style w:type="character" w:customStyle="1" w:styleId="ac">
    <w:name w:val="Название Знак"/>
    <w:link w:val="ab"/>
    <w:rsid w:val="00E57AA5"/>
    <w:rPr>
      <w:rFonts w:ascii="Times New Roman" w:eastAsia="Times New Roman" w:hAnsi="Times New Roman"/>
      <w:b/>
      <w:sz w:val="40"/>
    </w:rPr>
  </w:style>
  <w:style w:type="character" w:styleId="ad">
    <w:name w:val="Strong"/>
    <w:basedOn w:val="a0"/>
    <w:uiPriority w:val="22"/>
    <w:qFormat/>
    <w:rsid w:val="007D3EA9"/>
    <w:rPr>
      <w:b/>
      <w:bCs/>
    </w:rPr>
  </w:style>
  <w:style w:type="paragraph" w:styleId="ae">
    <w:name w:val="Normal (Web)"/>
    <w:basedOn w:val="a"/>
    <w:uiPriority w:val="99"/>
    <w:rsid w:val="00CC1651"/>
    <w:pPr>
      <w:spacing w:before="100" w:beforeAutospacing="1" w:after="100" w:afterAutospacing="1"/>
    </w:pPr>
  </w:style>
  <w:style w:type="paragraph" w:customStyle="1" w:styleId="ConsPlusNormal">
    <w:name w:val="ConsPlusNormal"/>
    <w:rsid w:val="00CC1651"/>
    <w:pPr>
      <w:widowControl w:val="0"/>
      <w:autoSpaceDE w:val="0"/>
      <w:autoSpaceDN w:val="0"/>
      <w:adjustRightInd w:val="0"/>
    </w:pPr>
    <w:rPr>
      <w:rFonts w:ascii="Arial" w:eastAsia="Times New Roman" w:hAnsi="Arial" w:cs="Arial"/>
    </w:rPr>
  </w:style>
  <w:style w:type="paragraph" w:customStyle="1" w:styleId="p67">
    <w:name w:val="p67"/>
    <w:basedOn w:val="a"/>
    <w:uiPriority w:val="99"/>
    <w:rsid w:val="00190BD3"/>
    <w:pPr>
      <w:spacing w:before="100" w:beforeAutospacing="1" w:after="100" w:afterAutospacing="1"/>
    </w:pPr>
  </w:style>
  <w:style w:type="character" w:customStyle="1" w:styleId="s14">
    <w:name w:val="s14"/>
    <w:basedOn w:val="a0"/>
    <w:rsid w:val="0019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25856">
      <w:bodyDiv w:val="1"/>
      <w:marLeft w:val="0"/>
      <w:marRight w:val="0"/>
      <w:marTop w:val="0"/>
      <w:marBottom w:val="0"/>
      <w:divBdr>
        <w:top w:val="none" w:sz="0" w:space="0" w:color="auto"/>
        <w:left w:val="none" w:sz="0" w:space="0" w:color="auto"/>
        <w:bottom w:val="none" w:sz="0" w:space="0" w:color="auto"/>
        <w:right w:val="none" w:sz="0" w:space="0" w:color="auto"/>
      </w:divBdr>
    </w:div>
    <w:div w:id="917986083">
      <w:bodyDiv w:val="1"/>
      <w:marLeft w:val="0"/>
      <w:marRight w:val="0"/>
      <w:marTop w:val="0"/>
      <w:marBottom w:val="0"/>
      <w:divBdr>
        <w:top w:val="none" w:sz="0" w:space="0" w:color="auto"/>
        <w:left w:val="none" w:sz="0" w:space="0" w:color="auto"/>
        <w:bottom w:val="none" w:sz="0" w:space="0" w:color="auto"/>
        <w:right w:val="none" w:sz="0" w:space="0" w:color="auto"/>
      </w:divBdr>
    </w:div>
    <w:div w:id="946622472">
      <w:bodyDiv w:val="1"/>
      <w:marLeft w:val="0"/>
      <w:marRight w:val="0"/>
      <w:marTop w:val="0"/>
      <w:marBottom w:val="0"/>
      <w:divBdr>
        <w:top w:val="none" w:sz="0" w:space="0" w:color="auto"/>
        <w:left w:val="none" w:sz="0" w:space="0" w:color="auto"/>
        <w:bottom w:val="none" w:sz="0" w:space="0" w:color="auto"/>
        <w:right w:val="none" w:sz="0" w:space="0" w:color="auto"/>
      </w:divBdr>
    </w:div>
    <w:div w:id="1171527009">
      <w:bodyDiv w:val="1"/>
      <w:marLeft w:val="0"/>
      <w:marRight w:val="0"/>
      <w:marTop w:val="0"/>
      <w:marBottom w:val="0"/>
      <w:divBdr>
        <w:top w:val="none" w:sz="0" w:space="0" w:color="auto"/>
        <w:left w:val="none" w:sz="0" w:space="0" w:color="auto"/>
        <w:bottom w:val="none" w:sz="0" w:space="0" w:color="auto"/>
        <w:right w:val="none" w:sz="0" w:space="0" w:color="auto"/>
      </w:divBdr>
    </w:div>
    <w:div w:id="1217621673">
      <w:bodyDiv w:val="1"/>
      <w:marLeft w:val="0"/>
      <w:marRight w:val="0"/>
      <w:marTop w:val="0"/>
      <w:marBottom w:val="0"/>
      <w:divBdr>
        <w:top w:val="none" w:sz="0" w:space="0" w:color="auto"/>
        <w:left w:val="none" w:sz="0" w:space="0" w:color="auto"/>
        <w:bottom w:val="none" w:sz="0" w:space="0" w:color="auto"/>
        <w:right w:val="none" w:sz="0" w:space="0" w:color="auto"/>
      </w:divBdr>
    </w:div>
    <w:div w:id="16553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3D0F6A4A585E20E72C1EF23128A7498B2C5D0F7571CAB3675FC9ZBwCE"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settings" Target="settings.xml"/><Relationship Id="rId9" Type="http://schemas.openxmlformats.org/officeDocument/2006/relationships/hyperlink" Target="consultantplus://offline/ref=B342F2E599CB95803AB379E1DDE072CDB24BB381834134C69A6A46lC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/YemT6b974iiy4b529g1nJqj58cEds4WFX0UCG6mQUM=</DigestValue>
    </Reference>
    <Reference Type="http://www.w3.org/2000/09/xmldsig#Object" URI="#idOfficeObject">
      <DigestMethod Algorithm="urn:ietf:params:xml:ns:cpxmlsec:algorithms:gostr34112012-256"/>
      <DigestValue>K387uWiPGDg441RNzoX4E6xKxpkuJhiMf3WPpGm6Zto=</DigestValue>
    </Reference>
    <Reference Type="http://uri.etsi.org/01903#SignedProperties" URI="#idSignedProperties">
      <Transforms>
        <Transform Algorithm="http://www.w3.org/TR/2001/REC-xml-c14n-20010315"/>
      </Transforms>
      <DigestMethod Algorithm="urn:ietf:params:xml:ns:cpxmlsec:algorithms:gostr34112012-256"/>
      <DigestValue>ZMksbCV8wf4VBJNHj7Og60SrNyIXr6IxYQqxYR0FPYo=</DigestValue>
    </Reference>
    <Reference Type="http://www.w3.org/2000/09/xmldsig#Object" URI="#idValidSigLnImg">
      <DigestMethod Algorithm="urn:ietf:params:xml:ns:cpxmlsec:algorithms:gostr34112012-256"/>
      <DigestValue>kDsFWvYA+h1cudCK/uMVEeJCId3y9IC7zml/+WlKoyk=</DigestValue>
    </Reference>
    <Reference Type="http://www.w3.org/2000/09/xmldsig#Object" URI="#idInvalidSigLnImg">
      <DigestMethod Algorithm="urn:ietf:params:xml:ns:cpxmlsec:algorithms:gostr34112012-256"/>
      <DigestValue>x5/e1i9ANiArnlpaoTZJaTJYHLQ+9XQ1ppnfXU056Ec=</DigestValue>
    </Reference>
  </SignedInfo>
  <SignatureValue>rJLTYCvFwxuKPSc1a89xpeCt3Ai6hP2KtitcQSATMu+tIxaUYgf2IxZSt+dxchYe
wxR8RNNigDkpNjHXa3IpZQ==</SignatureValue>
  <KeyInfo>
    <X509Data>
      <X509Certificate>MIILfzCCCyygAwIBAgIRAslzwQDMrK+eSxdpjHycid0wCgYIKoUDBwEBAwIwggHo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LdCf0YDQviIwHhcNMjEwMjExMTEzOTIxWhcNMjIwMjExMTE0MTUzWjCCAt4xJTAj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gETPjSDzJhB9gRtkgAd2WzhbkLs=</DigestValue>
      </Reference>
      <Reference URI="/word/document.xml?ContentType=application/vnd.openxmlformats-officedocument.wordprocessingml.document.main+xml">
        <DigestMethod Algorithm="http://www.w3.org/2000/09/xmldsig#sha1"/>
        <DigestValue>Jhk6/d66jvAAP/U9YsHuRVM8erU=</DigestValue>
      </Reference>
      <Reference URI="/word/fontTable.xml?ContentType=application/vnd.openxmlformats-officedocument.wordprocessingml.fontTable+xml">
        <DigestMethod Algorithm="http://www.w3.org/2000/09/xmldsig#sha1"/>
        <DigestValue>6xFWMHHpzWOsAdfP4Ryjm4NODRw=</DigestValue>
      </Reference>
      <Reference URI="/word/media/image1.png?ContentType=image/png">
        <DigestMethod Algorithm="http://www.w3.org/2000/09/xmldsig#sha1"/>
        <DigestValue>1O3aNWKR/YHMWMSj7SWFA1oTDHU=</DigestValue>
      </Reference>
      <Reference URI="/word/media/image2.emf?ContentType=image/x-emf">
        <DigestMethod Algorithm="http://www.w3.org/2000/09/xmldsig#sha1"/>
        <DigestValue>cTvL6XXH8hpFqyj1mlrjlpFE7Jw=</DigestValue>
      </Reference>
      <Reference URI="/word/numbering.xml?ContentType=application/vnd.openxmlformats-officedocument.wordprocessingml.numbering+xml">
        <DigestMethod Algorithm="http://www.w3.org/2000/09/xmldsig#sha1"/>
        <DigestValue>7ssAEpQ9Uf0RlpdXSpTiAA1O/dw=</DigestValue>
      </Reference>
      <Reference URI="/word/settings.xml?ContentType=application/vnd.openxmlformats-officedocument.wordprocessingml.settings+xml">
        <DigestMethod Algorithm="http://www.w3.org/2000/09/xmldsig#sha1"/>
        <DigestValue>Q4GWzHuHmIwlqJq1nRgyt8J3DaE=</DigestValue>
      </Reference>
      <Reference URI="/word/styles.xml?ContentType=application/vnd.openxmlformats-officedocument.wordprocessingml.styles+xml">
        <DigestMethod Algorithm="http://www.w3.org/2000/09/xmldsig#sha1"/>
        <DigestValue>+oVbxPlDunsVR7xAlRa8+HCYUqA=</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SwkC7XovrINDgWIyphUZiWJ7BMY=</DigestValue>
      </Reference>
    </Manifest>
    <SignatureProperties>
      <SignatureProperty Id="idSignatureTime" Target="#idPackageSignature">
        <mdssi:SignatureTime xmlns:mdssi="http://schemas.openxmlformats.org/package/2006/digital-signature">
          <mdssi:Format>YYYY-MM-DDThh:mm:ssTZD</mdssi:Format>
          <mdssi:Value>2021-10-18T08:32:21Z</mdssi:Value>
        </mdssi:SignatureTime>
      </SignatureProperty>
    </SignatureProperties>
  </Object>
  <Object Id="idOfficeObject">
    <SignatureProperties>
      <SignatureProperty Id="idOfficeV1Details" Target="#idPackageSignature">
        <SignatureInfoV1 xmlns="http://schemas.microsoft.com/office/2006/digsig">
          <SetupID>{373FBC82-AB31-40DF-8977-A07D4829D8FA}</SetupID>
          <SignatureText>Худин</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2021-10-18T08:32:21Z</xd:SigningTime>
          <xd:SigningCertificate>
            <xd:Cert>
              <xd:CertDigest>
                <DigestMethod Algorithm="http://www.w3.org/2000/09/xmldsig#sha1"/>
                <DigestValue>SoeuNOk7UZmVxLv3PtSgT9QDBA8=</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948340589701773733908746348478586456541</X509SerialNumber>
              </xd:IssuerSerial>
            </xd:Cert>
          </xd:SigningCertificate>
          <xd:SignaturePolicyIdentifier>
            <xd:SignaturePolicyImplied/>
          </xd:SignaturePolicyIdentifier>
        </xd:SignedSignatureProperties>
      </xd:SignedProperties>
    </xd:QualifyingProperties>
  </Object>
  <Object Id="idValidSigLnImg">AQAAAGwAAAAAAAAAAAAAAJQCAAB/AAAAAAAAAAAAAAAGQQAAkQwAACBFTUYAAAEANBsAAJ0AAAAGAAAAAAAAAAAAAAAAAAAAVgUAAAADAABYAQAAwQAAAAAAAAAAAAAAAAAAAMA/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AAAAAAAAAAAAAACVAg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AAAAAAAlAAAADAAAAAEAAABMAAAAZAAAAAAAAAAAAAAAlAIAAH8AAAAAAAAAAAAAAJUCAACAAAAAIQDwAAAAAAAAAAAAAACAPwAAAAAAAAAAAACAPwAAAAAAAAAAAAAAAAAAAAAAAAAAAAAAAAAAAAAAAAAAJQAAAAwAAAAAAACAKAAAAAwAAAABAAAAJwAAABgAAAABAAAAAAAAAP///wAAAAAAJQAAAAwAAAABAAAATAAAAGQAAAAAAAAAAAAAAJQCAAB/AAAAAAAAAAAAAACV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SBAAAAAA8ENUEAAAAAAAAAAAki5MbVDoaqmIpHZtKBhhAwAAAACIpHZtZTdLbSgYYQPouQ8BTLoPAUuFcW3/////OLoPAZ64TW16HFJt0rhNbfArTG0CLExtHOhqqYikdm186GqpYLoPAZwvq3edoqB3cLoPAWQBAAAAAAAAAAAAADDGRRADAAAAKFLGC8AxxQsYvA8BC6KgdxWioHfg////AAAAAAAAAAAAAAAABgAAAAAAAAAaSSZ1YQByAAAAO3+8uw8BBgAAABy2G3W8uw8BAAAAAAACAAAAAAAAAAAAAAAAAAAAAAAAAAAAAAAAAAAAAAAAAAAAAOXLh09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AAAJlZwHcAAAAAAAAvd+DwDwHKqr53AAAvd4gHVQP5qr53NPEPAYgHVQMyS+ZtAAAAADJL5m1VAQAAiAdVAwAAAAAAAAAAAAAAAAAAAAAYDVUDAAAAAAAAAAAAAAAAAAAAAAAAAAAAAAAAAAAAAAAAAAAAAAAAAAAAAAAAAAAAAAAAAAAAAAAAAAAAAAAAAAYAADEOLHDU8Q8BP4q8dwAAAAABAAAANPEPAf//AAAHAAAAAAAAABpJJnUAAgAAAAA7fzTyDwEHAAAAHLYbdTTyDwEAAAAAAAIAAAAAAAAAAAAAAAAAAAAAAACwcS93cGgvAAZ+zgATbRsibYCHT2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Object>
  <Object Id="idInvalidSigLnImg">AQAAAGwAAAAAAAAAAAAAAJQCAAB/AAAAAAAAAAAAAAAGQQAAkQwAACBFTUYAAAEAwCAAALAAAAAGAAAAAAAAAAAAAAAAAAAAVgUAAAADAABYAQAAwQAAAAAAAAAAAAAAAAAAAMA/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Fxb5m0AQDB3gNRnd2SvDwAAAAAAUAAAAAR3AACZWcB3AAAAAAAAL3cQrw8Byqq+dwAAL3eIB1UD+aq+d2SvDwGIB1UDkNCcbQAAAACQ0Jxt2MShD4gHVQMAAAAAAAAAAAAAAAAAAAAAnC+rd52ioHf8rg8BZAEAAAAAAAAAAAAAqHTBCwAAAAAgUcYLwDHFCwAAZndwQbx3bOy+d2pCJ3X/////GK8PARyvDwEEAAAACQAAAAAAAAAaSSZ1AAACAFQGO39IsA8BCQAAABy2G3VIsA8BAAAAAAACAAAAAAAAAAAAAAAAAAAAAAAAWK8PAeuXyG0EAAAApK8PAWR2AAgAAAAAJQAAAAwAAAABAAAAGAAAAAwAAAD/AAACEgAAAAwAAAABAAAAHgAAABgAAAAiAAAABAAAALYAAAARAAAAJQAAAAwAAAABAAAAVAAAANwAAAAjAAAABAAAALQAAAAQAAAAAQAAANF2yUGrCsl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AACZWcB3AAAAAAAAL3fg8A8Byqq+dwAAL3eIB1UD+aq+dzTxDwGIB1UDMkvmbQAAAAAyS+ZtVQEAAIgHVQMAAAAAAAAAAAAAAAAAAAAAGA1VAwAAAAAAAAAAAAAAAAAAAAAAAAAAAAAAAAAAAAAAAAAAAAAAAAAAAAAAAAAAAAAAAAAAAAAAAAAAAAAAAAAGAAAxDixw1PEPAT+KvHcAAAAAAQAAADTxDwH//wAABwAAAAAAAAAaSSZ1AAIAAAAAO3808g8BBwAAABy2G3U08g8BAAAAAAACAAAAAAAAAAAAAAAAAAAAAAAAsHEvd3BoLwAGfs4AE20bIm2Ah09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IEAAAAADwQ1QQAAAAAAAAAACSLkxtUOhqqYikdm0oGGEDAAAAAIikdm1lN0ttKBhhA+i5DwFMug8BS4Vxbf////84ug8BnrhNbXocUm3SuE1t8CtMbQIsTG0c6GqpiKR2bXzoaqlgug8BnC+rd52ioHdwug8BZAEAAAAAAAAAAAAAMMZFEAMAAAAoUsYLwDHFCxi8DwELoqB3FaKgd+D///8AAAAAAAAAAAAAAAAGAAAAAAAAABpJJnVhAHIAAAA7f7y7DwEGAAAAHLYbdby7DwEAAAAAAAIAAAAAAAAAAAAAAAAAAAAAAAAAAAAAAAAAAAAAAAAAAAAA5cuHT2R2AAgAAAAAJQAAAAwAAAADAAAAGAAAAAwAAAAAAAACEgAAAAwAAAABAAAAFgAAAAwAAAAIAAAAVAAAAFQAAAAKAAAAJwAAAB4AAABKAAAAAQAAANF2yUGrCsl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2AAAAAoAAABQAAAAmAAAAFwAAAABAAAA0XbJQasKyUEKAAAAUAAAABcAAABMAAAAAAAAAAAAAAAAAAAA//////////98AAAAHwRABD4EQgQ+BDgENQRABDUEOQQgABUEMgQ1BD0EOAQ5BCAAJQRDBDQEOAQ9BAAACAAAAAcAAAAHAAAABQAAAAcAAAAHAAAABgAAAAcAAAAGAAAABwAAAAMAAAAGAAAABgAAAAYAAAAHAAAABwAAAAcAAAADAAAABgAAAAUAAAAGAAAABwAAAAcAAABLAAAAQAAAADAAAAAFAAAAIAAAAAEAAAABAAAAEAAAAAAAAAAAAAAAlQIAAIAAAAAAAAAAAAAAAJUC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87B9F-C376-4D82-8572-83BBAAC8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23</Pages>
  <Words>9371</Words>
  <Characters>53418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С.Б. Шевчук</dc:creator>
  <cp:keywords/>
  <cp:lastModifiedBy>Пользователь Windows</cp:lastModifiedBy>
  <cp:revision>14</cp:revision>
  <cp:lastPrinted>2016-09-13T17:21:00Z</cp:lastPrinted>
  <dcterms:created xsi:type="dcterms:W3CDTF">2021-10-10T19:26:00Z</dcterms:created>
  <dcterms:modified xsi:type="dcterms:W3CDTF">2021-10-18T08:32:00Z</dcterms:modified>
</cp:coreProperties>
</file>