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51" w:rsidRPr="00D030D4" w:rsidRDefault="0064501D" w:rsidP="00D030D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0D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</w:t>
      </w:r>
      <w:r w:rsidR="00DA4E51" w:rsidRPr="00D030D4">
        <w:rPr>
          <w:rFonts w:ascii="Times New Roman" w:hAnsi="Times New Roman" w:cs="Times New Roman"/>
          <w:b/>
          <w:sz w:val="24"/>
          <w:szCs w:val="24"/>
        </w:rPr>
        <w:t>условия реализации образовательной</w:t>
      </w:r>
      <w:r w:rsidR="00255C9B" w:rsidRPr="00D03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E51" w:rsidRPr="00D030D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DA4E51" w:rsidRPr="00255C9B" w:rsidRDefault="00DA4E51" w:rsidP="006B218F">
      <w:pPr>
        <w:pStyle w:val="ConsPlusNormal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6946"/>
        <w:gridCol w:w="4111"/>
      </w:tblGrid>
      <w:tr w:rsidR="00DA4E51" w:rsidRPr="00AF14FF" w:rsidTr="00255C9B">
        <w:tc>
          <w:tcPr>
            <w:tcW w:w="534" w:type="dxa"/>
          </w:tcPr>
          <w:p w:rsidR="00DA4E51" w:rsidRPr="0064501D" w:rsidRDefault="00DA4E51" w:rsidP="006B2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01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543" w:type="dxa"/>
          </w:tcPr>
          <w:p w:rsidR="00DA4E51" w:rsidRPr="0064501D" w:rsidRDefault="00DA4E51" w:rsidP="006B2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1617"/>
            <w:bookmarkEnd w:id="0"/>
            <w:r w:rsidRPr="0064501D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946" w:type="dxa"/>
          </w:tcPr>
          <w:p w:rsidR="00DA4E51" w:rsidRPr="0064501D" w:rsidRDefault="00DA4E51" w:rsidP="006B2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618"/>
            <w:bookmarkEnd w:id="1"/>
            <w:r w:rsidRPr="0064501D">
              <w:rPr>
                <w:rFonts w:ascii="Times New Roman" w:hAnsi="Times New Roman" w:cs="Times New Roman"/>
                <w:sz w:val="18"/>
                <w:szCs w:val="18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111" w:type="dxa"/>
          </w:tcPr>
          <w:p w:rsidR="00DA4E51" w:rsidRPr="0064501D" w:rsidRDefault="00DA4E51" w:rsidP="006B2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01D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Pr="00321AE2" w:rsidRDefault="00376B47" w:rsidP="002028D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Русский язык</w:t>
            </w:r>
          </w:p>
          <w:p w:rsidR="00376B47" w:rsidRPr="00321AE2" w:rsidRDefault="00376B47" w:rsidP="002028D4">
            <w:pPr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Литература</w:t>
            </w:r>
          </w:p>
          <w:p w:rsidR="00376B47" w:rsidRPr="00321AE2" w:rsidRDefault="00376B47" w:rsidP="002028D4">
            <w:pPr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Родной (русский) язык</w:t>
            </w:r>
          </w:p>
          <w:p w:rsidR="00376B47" w:rsidRDefault="00376B47" w:rsidP="002028D4">
            <w:pPr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Родная (русская) литература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6B47" w:rsidRDefault="00376B47" w:rsidP="0020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православной веры</w:t>
            </w:r>
          </w:p>
          <w:p w:rsidR="00376B47" w:rsidRDefault="00376B47" w:rsidP="00202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деятельность:</w:t>
            </w:r>
          </w:p>
          <w:p w:rsidR="00376B47" w:rsidRPr="00A66A4E" w:rsidRDefault="00376B47" w:rsidP="00202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Церковнославянский язык</w:t>
            </w:r>
          </w:p>
        </w:tc>
        <w:tc>
          <w:tcPr>
            <w:tcW w:w="6946" w:type="dxa"/>
          </w:tcPr>
          <w:p w:rsidR="00376B47" w:rsidRPr="0015369B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36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гуманитарных наук: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Столы ученические двухместные 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Стулья ученические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Кресло преподавателя</w:t>
            </w:r>
            <w:bookmarkStart w:id="2" w:name="_GoBack"/>
            <w:bookmarkEnd w:id="2"/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 закрытый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Шкаф(стекло)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Доска меловая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тивная панель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381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sz w:val="20"/>
                <w:szCs w:val="20"/>
              </w:rPr>
              <w:t>Комплект таблиц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Учебно-наглядные пособия</w:t>
            </w:r>
          </w:p>
          <w:p w:rsidR="00376B47" w:rsidRPr="008E381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381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63863">
              <w:rPr>
                <w:rFonts w:ascii="Times New Roman" w:hAnsi="Times New Roman" w:cs="Times New Roman"/>
                <w:sz w:val="20"/>
                <w:szCs w:val="20"/>
              </w:rPr>
              <w:t>Портреты писателей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Учебно-наглядные пособия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sz w:val="20"/>
                <w:szCs w:val="20"/>
              </w:rPr>
              <w:t>Комплект таблиц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Родной (русский язык)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Учебно-наглядные пособия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sz w:val="20"/>
                <w:szCs w:val="20"/>
              </w:rPr>
              <w:t>Комплект таблиц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Родная (русская) литература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Учебно-наглядные пособия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sz w:val="20"/>
                <w:szCs w:val="20"/>
              </w:rPr>
              <w:t>Комплект таблиц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Основы православной веры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Учебно-наглядные пособия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sz w:val="20"/>
                <w:szCs w:val="20"/>
              </w:rPr>
              <w:t>Комплект таблиц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D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 – методическое обеспечение (CD)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комплекту пособий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Церковно</w:t>
            </w:r>
            <w:r w:rsidRPr="003E16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славянский язык</w:t>
            </w:r>
          </w:p>
          <w:p w:rsidR="00376B47" w:rsidRPr="00A34BF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Учебно-методическая и справочная литература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BFD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Учебно-наглядные пособия</w:t>
            </w:r>
          </w:p>
          <w:p w:rsidR="00376B47" w:rsidRPr="0064501D" w:rsidRDefault="00376B47" w:rsidP="002028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4BFD">
              <w:rPr>
                <w:rFonts w:ascii="Times New Roman" w:hAnsi="Times New Roman" w:cs="Times New Roman"/>
                <w:sz w:val="20"/>
              </w:rPr>
              <w:t>Комплект таблиц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 xml:space="preserve">, Нижегородская область, г. Нижний Новгород, ул. Трамвайная, дом 79, № 312/16, (3 этаж). </w:t>
            </w:r>
          </w:p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</w:t>
            </w:r>
            <w:r w:rsidRPr="00321AE2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(английский)</w:t>
            </w:r>
          </w:p>
          <w:p w:rsidR="00376B47" w:rsidRPr="00321AE2" w:rsidRDefault="00376B47" w:rsidP="002028D4">
            <w:r w:rsidRPr="00270D52">
              <w:rPr>
                <w:rFonts w:ascii="Times New Roman" w:hAnsi="Times New Roman" w:cs="Times New Roman"/>
              </w:rPr>
              <w:t>Второй иностранный язык (итальянский)</w:t>
            </w:r>
          </w:p>
        </w:tc>
        <w:tc>
          <w:tcPr>
            <w:tcW w:w="6946" w:type="dxa"/>
          </w:tcPr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Кабинет иностранного языка: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ученические одноместные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тулья ученические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ресло преподавателя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 закрытый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 (стекло)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меловая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Наушники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ДИАЛОГ </w:t>
            </w:r>
            <w:r w:rsidRPr="0032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NIBELUNG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30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58A6"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Набор предметных картинок 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A590E">
              <w:rPr>
                <w:rFonts w:ascii="Times New Roman" w:hAnsi="Times New Roman" w:cs="Times New Roman"/>
                <w:sz w:val="20"/>
                <w:szCs w:val="20"/>
              </w:rPr>
              <w:t>Комбинативное наглядное пособие по английскому языку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Таблицы демонстрационные </w:t>
            </w:r>
          </w:p>
          <w:p w:rsidR="00376B47" w:rsidRPr="001C211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Транспа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ранты</w:t>
            </w:r>
            <w:r w:rsidRPr="001C211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proofErr w:type="spellStart"/>
            <w:r w:rsidRPr="0032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tobe</w:t>
            </w:r>
            <w:proofErr w:type="spellEnd"/>
            <w:r w:rsidRPr="001C211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32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todo</w:t>
            </w:r>
            <w:proofErr w:type="spellEnd"/>
            <w:r w:rsidRPr="001C211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32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tohave</w:t>
            </w:r>
            <w:proofErr w:type="spellEnd"/>
            <w:r w:rsidRPr="001C21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76B47" w:rsidRPr="001C211D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мира на английском языке</w:t>
            </w:r>
          </w:p>
          <w:p w:rsidR="00376B47" w:rsidRPr="00F67325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России на английском языке</w:t>
            </w:r>
          </w:p>
          <w:p w:rsidR="00376B47" w:rsidRPr="00F67325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Великобритании на английском языке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30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тальянский</w:t>
            </w:r>
            <w:r w:rsidRPr="001630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язык:</w:t>
            </w:r>
          </w:p>
          <w:p w:rsidR="00376B47" w:rsidRPr="001630B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9358A6"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603011</w:t>
            </w:r>
            <w:r w:rsidRPr="00321AE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Нижегородская область, г. </w:t>
            </w:r>
            <w:r w:rsidRPr="00321AE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 xml:space="preserve">Нижний Новгород, ул. Трамвайная, дом 79, № 314/17, (3 этаж). </w:t>
            </w: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</w:t>
            </w:r>
          </w:p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376B47" w:rsidRPr="00321AE2" w:rsidRDefault="00376B47" w:rsidP="002028D4">
            <w:pPr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6" w:type="dxa"/>
          </w:tcPr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истории и обществознания: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Столы </w:t>
            </w:r>
            <w:proofErr w:type="spellStart"/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ученические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двухместные</w:t>
            </w:r>
            <w:proofErr w:type="spellEnd"/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Стулья ученически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ресло преподавателя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 закрытый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Шкаф(стекло)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меловая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Трибуна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30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История:</w:t>
            </w:r>
          </w:p>
          <w:p w:rsidR="00376B47" w:rsidRPr="0079563B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9563B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Учебные карты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 таблиц 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Всеобщая история. 5 класс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Всеобщая история. 6 класс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Всеобщая история. 7 класс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Всеобщая история. 8 класс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Всеобщая история. 9 класс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История России с древнейших времен до конца 16 в. 6 класс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История России 19 в. 8 класс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История России 17-18 в. 7 класс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по истории. История России 20-начало 21 в. 9 класс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Стенд информационный «Отечественная война 1812 года»</w:t>
            </w:r>
          </w:p>
          <w:p w:rsidR="00376B47" w:rsidRPr="001630B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30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Обществознание: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таблиц "Государственные символы России" 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Комплект таблиц "Политические течения 18-19 век"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Комплект таблиц "Развитие России 17-18 век"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Комплект таблиц "Развитие Российского государства 15-16 век"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таблиц "Становление Российского государства" 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таблиц "Факторы формирования Российской цивилизации" 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таблиц "Цивилизационные альтернативы в истории России" 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Комплект таблиц "Конституционное право"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Комплект таблиц "Теория права"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Комплект таблиц "Избирательное право"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 xml:space="preserve">, Нижегородская область, г. Нижний Новгород, ул. Трамвайная, дом 79, № 318/19, (3 этаж). </w:t>
            </w: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Математика</w:t>
            </w:r>
          </w:p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Алгебра</w:t>
            </w:r>
          </w:p>
          <w:p w:rsidR="00376B47" w:rsidRPr="00321AE2" w:rsidRDefault="00376B47" w:rsidP="002028D4">
            <w:pPr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Геометрия</w:t>
            </w:r>
          </w:p>
          <w:p w:rsidR="00376B47" w:rsidRPr="00321AE2" w:rsidRDefault="00376B47" w:rsidP="002028D4">
            <w:r w:rsidRPr="00321A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6" w:type="dxa"/>
          </w:tcPr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математики и информатики: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ученические одноместные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тулья ученические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ресло преподавателя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 закрытый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Шкаф(стекло)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Тумба для хранения и зарядки ноутбуков</w:t>
            </w:r>
          </w:p>
          <w:p w:rsidR="00376B47" w:rsidRPr="001630B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30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Математика: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Пособия общего назначения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Комплект таблиц по математике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средней школы 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F7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Алгебра: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Интерактивное учебно-наглядное пособие </w:t>
            </w: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«Алгебра 7-11 </w:t>
            </w:r>
            <w:proofErr w:type="spellStart"/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021E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Интерактивное учебно-наглядное пособие </w:t>
            </w: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"Функции и графики"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021E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B47" w:rsidRPr="00021E75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учебно-наглядное пособие «</w:t>
            </w: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Неравенства. Решение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021E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B47" w:rsidRPr="000F730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Геометрия: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Набор прозрачных геометрических тел разборный малый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Набор прозрачных геометрических тел с сечением разборный большой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Набор по стереометрии объёмный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учебно-наглядное пособие «</w:t>
            </w: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7-11 </w:t>
            </w:r>
            <w:proofErr w:type="spellStart"/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021E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учебно-наглядное пособие «</w:t>
            </w: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Стереометрия"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021E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Учебно-наглядное пособие «Тела геометрические»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таблиц </w:t>
            </w:r>
          </w:p>
          <w:p w:rsidR="00376B47" w:rsidRPr="00E65D6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65D6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Информатика: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пособия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Ноутбуки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>, Нижегородская область, г. Нижний Новгород, ул. Трамвайная, дом 79, № 309/5, (3 этаж).</w:t>
            </w: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География</w:t>
            </w:r>
          </w:p>
          <w:p w:rsidR="00376B47" w:rsidRPr="00321AE2" w:rsidRDefault="00376B47" w:rsidP="002028D4">
            <w:r w:rsidRPr="00321AE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6" w:type="dxa"/>
          </w:tcPr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географии и ОБЖ</w:t>
            </w: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ученические (сборные)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тулья ученические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преподавателя с тумбой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ресло преподавателя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Шкаф(стекло)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меловая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Pr="0008293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29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ОБЖ: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Аптечка КИМГ3-147(9+К)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Сумка санитарная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Респиратор У2К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Общевойсковой защитный комплект (ОЗК с хранения)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ВПХР войсковой прибор химической разведки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 xml:space="preserve">Противогаз ГП-7БТ с ФПК ГП-9кБ </w:t>
            </w:r>
            <w:proofErr w:type="spellStart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Оптим</w:t>
            </w:r>
            <w:proofErr w:type="spellEnd"/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Робот-тренажер «Гоша»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Компьютерная тренажерная программа «Гоша»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Следопыт Компас, с крышкой, на блистереPF-TCP-04</w:t>
            </w:r>
          </w:p>
          <w:p w:rsidR="00376B47" w:rsidRPr="00912313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радиоактивности </w:t>
            </w:r>
            <w:proofErr w:type="spellStart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Radex</w:t>
            </w:r>
            <w:proofErr w:type="spellEnd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 xml:space="preserve"> RD1503+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23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proofErr w:type="spellStart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Rotring</w:t>
            </w:r>
            <w:proofErr w:type="spellEnd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Centro</w:t>
            </w:r>
            <w:proofErr w:type="spellEnd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>Architect</w:t>
            </w:r>
            <w:proofErr w:type="spellEnd"/>
            <w:r w:rsidRPr="00912313">
              <w:rPr>
                <w:rFonts w:ascii="Times New Roman" w:hAnsi="Times New Roman" w:cs="Times New Roman"/>
                <w:sz w:val="20"/>
                <w:szCs w:val="20"/>
              </w:rPr>
              <w:t xml:space="preserve"> дл.30 см. трехгранная шкала.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29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География: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Портреты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Глобус пластиковый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Модель «Циклон и антициклон»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Демонстрационная коллекция «Каменный уголь и продукты его переработки»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Модель аппликации «Сравнительные размеры Солнца, планет и их спутников»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Модель «Строение Земли» (разборная)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Комплект приборов и инструментов топографических (демонстрационный)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«Строение земных складок и эволюция рельефа»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Вулкана (разборная)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зон разлома (сдвиги земной коры)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Гербарий фотографический по географии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«Введение в географию» 5,6 классы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«География материков и океанов» 7 класс</w:t>
            </w:r>
          </w:p>
          <w:p w:rsidR="00376B47" w:rsidRPr="00212860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«География материков и океанов. Мировой океан» 7 класс (ФГУП Картография)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2860">
              <w:rPr>
                <w:rFonts w:ascii="Times New Roman" w:hAnsi="Times New Roman" w:cs="Times New Roman"/>
                <w:sz w:val="20"/>
                <w:szCs w:val="20"/>
              </w:rPr>
              <w:t>Интерактивные карты «География России» 8,9 классы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 xml:space="preserve">, Нижегородская область, г. Нижний Новгород, ул. Трамвайная, дом </w:t>
            </w:r>
            <w:r w:rsidRPr="00321AE2">
              <w:rPr>
                <w:rFonts w:ascii="Times New Roman" w:hAnsi="Times New Roman"/>
                <w:shd w:val="clear" w:color="auto" w:fill="FFFFFF"/>
              </w:rPr>
              <w:lastRenderedPageBreak/>
              <w:t xml:space="preserve">79, № 319/22, (3 этаж). </w:t>
            </w: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Pr="00321AE2" w:rsidRDefault="00376B47" w:rsidP="002028D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Биология</w:t>
            </w:r>
          </w:p>
          <w:p w:rsidR="00376B47" w:rsidRPr="00321AE2" w:rsidRDefault="00376B47" w:rsidP="002028D4">
            <w:r w:rsidRPr="00321AE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6" w:type="dxa"/>
          </w:tcPr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биологии и химии</w:t>
            </w: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ученические двухместные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тулья ученические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ресло преподавателя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021AC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демонстрационный химический (</w:t>
            </w:r>
            <w:r w:rsidRPr="007021AC">
              <w:rPr>
                <w:rFonts w:ascii="Times New Roman" w:hAnsi="Times New Roman" w:cs="Times New Roman"/>
                <w:sz w:val="20"/>
                <w:szCs w:val="20"/>
              </w:rPr>
              <w:t>в кабинете)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021AC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демонстрационных химический (</w:t>
            </w:r>
            <w:r w:rsidRPr="007021AC">
              <w:rPr>
                <w:rFonts w:ascii="Times New Roman" w:hAnsi="Times New Roman" w:cs="Times New Roman"/>
                <w:sz w:val="20"/>
                <w:szCs w:val="20"/>
              </w:rPr>
              <w:t>в лаборантской)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 закрытый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Шкаф(стекло)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021AC">
              <w:rPr>
                <w:rFonts w:ascii="Times New Roman" w:hAnsi="Times New Roman" w:cs="Times New Roman"/>
                <w:sz w:val="20"/>
                <w:szCs w:val="20"/>
              </w:rPr>
              <w:t>Шкаф вытяжной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021AC">
              <w:rPr>
                <w:rFonts w:ascii="Times New Roman" w:hAnsi="Times New Roman" w:cs="Times New Roman"/>
                <w:sz w:val="20"/>
                <w:szCs w:val="20"/>
              </w:rPr>
              <w:t>Шкафы секционные для хранения оборудования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маркерная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Pr="007876E9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876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Биология: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Портреты биологов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биологии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Полезные ископаемые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Торф и продукты его переработки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новные виды промышленного сырья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и горные породы «Поделочные камни»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Микроскоп школьный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Расходный материал к микроскопам лабораторный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«Взаимодействия в природных сообществах»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«Неполное доминирование и взаимодействие генов»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«Биосинтез белка»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«Симбиотическая теория образования эукариот»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«Гаметогенез у человека и млекопитающих»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«Генетика групп крови» (раздаточная)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«Деление клетки митоз и мейоз»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«Этапы развития органов и систем органов позвоночных животных и человека»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«Удвоение ДНК и транскрипция РНК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«Переливание крови и определение группы крови»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«Основные генетические законы часть 1.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«Основные генетические законы часть 2.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– аппликация «Основные генетические законы часть 3.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Гербарий «Эволюция высших растений»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Гербарий к курсу основ общей биологии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Пособие динамическое «Классификация растений и животных»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Пособие динамическое «Наследование резус-фактора» на магнитах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Пособие динамическое «Генеалогический метод антропогенетики» на магнитах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Пособие динамическое «Моногибридное скрещивание и его цитологические основы» на магнитах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всасывания воды корнями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зоологии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анатомии и физиологии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биологии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«Ботаника»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«Внутреннее строение птицы»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«Внутреннее строение брюхоногого моллюска»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«Внутреннее строение крысы»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«Внутреннее строение лягушки»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«Внутреннее строение рыбы»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«Ящерица»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«Развитие курицы»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Влажные препараты «Нереида»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«Развитие костистой рыбы»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«Креветка»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«Сцифомедуза»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Влажные препараты «Паук – крестовик»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по зоологии</w:t>
            </w:r>
            <w:r w:rsidR="00202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«Скелет ящерицы»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по зоологии «Скелет лягушки»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по зоологии «Скелет кролика»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«Клетка животного»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"Вирус СПИДа"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Модель "Структура белка"</w:t>
            </w:r>
          </w:p>
          <w:p w:rsidR="00376B47" w:rsidRPr="007876E9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876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Химия: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химии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Коллекции: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«</w:t>
            </w:r>
            <w:proofErr w:type="spellStart"/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Кольцит</w:t>
            </w:r>
            <w:proofErr w:type="spellEnd"/>
            <w:r w:rsidRPr="00320146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«Гранит и его составные части»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минералов, руд и поделочных камней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«Набор химических элементов»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«Известняки»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«Сырье для химической промышленности» (раздаточная)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«Сырье для топливной промышленности»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«кварц в природе»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«Почва и ее состав» 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Коллекция «Нефть и продукты ее переработки»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Набор химической посуды и принадлежностей для лабораторных работ.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Набор моделей атомов для составления моделей молекул лабораторный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Весы учебные с гирями до 200 грамм биологические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Прибор для получения растворимых веществ в твердом виде.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Плитка электрическая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Нагреватель для пробирок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Баня водяная лабораторная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получения </w:t>
            </w:r>
            <w:proofErr w:type="spellStart"/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галоидоалканов</w:t>
            </w:r>
            <w:proofErr w:type="spellEnd"/>
            <w:r w:rsidRPr="00320146">
              <w:rPr>
                <w:rFonts w:ascii="Times New Roman" w:hAnsi="Times New Roman" w:cs="Times New Roman"/>
                <w:sz w:val="20"/>
                <w:szCs w:val="20"/>
              </w:rPr>
              <w:t xml:space="preserve"> (демонстрационный)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Прибор для опытов по химии с электрическим током (демонстрационный)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Прибор для получения газов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Прибор для окисления спирта над медным катализатором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Прибор для иллюстрации закона сохранения массы вещества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Штатив лабораторный химический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Набор химических элементов в ампулах</w:t>
            </w:r>
          </w:p>
          <w:p w:rsidR="00376B47" w:rsidRPr="00320146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Набор «Минеральные удобрения»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20146">
              <w:rPr>
                <w:rFonts w:ascii="Times New Roman" w:hAnsi="Times New Roman" w:cs="Times New Roman"/>
                <w:sz w:val="20"/>
                <w:szCs w:val="20"/>
              </w:rPr>
              <w:t>Школьная коллекция «Шкала твердости»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 xml:space="preserve">, Нижегородская область, г. Нижний Новгород, ул. Трамвайная, дом 79, № 402/3, (4 этаж). </w:t>
            </w:r>
          </w:p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Музыка</w:t>
            </w:r>
          </w:p>
          <w:p w:rsidR="00376B47" w:rsidRPr="00321AE2" w:rsidRDefault="00376B47" w:rsidP="002028D4">
            <w:r w:rsidRPr="00321AE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6" w:type="dxa"/>
          </w:tcPr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искусства</w:t>
            </w: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ученические двухместные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тулья ученические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ресло преподавателя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 закрытый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Шкаф(стекло)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маркерная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876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Музыка: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Стул-табурет для фортепиано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Тумба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Пюпитр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Портреты композиторов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Кастаньеты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Маракасы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Бубенцы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Ложки деревянные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Тамбурин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Глокеншпиль</w:t>
            </w:r>
            <w:proofErr w:type="spellEnd"/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Ксилофон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Бубен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Треугольник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Трещотка круговая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Аккордеон малый</w:t>
            </w:r>
          </w:p>
          <w:p w:rsidR="00376B47" w:rsidRPr="007876E9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Аккордеон большой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876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ИЗО: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Мольберт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и справочная литература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«Овощи. Музыкальные инструмен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ты», набор предметных картинок </w:t>
            </w: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с магнитами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«Фрукты, ягоды, орехи. Посуда», набор предметных картинок с магнитами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Самовар (расписной)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Заварной чайник (расписной)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Доска, городецкая роспись</w:t>
            </w:r>
          </w:p>
          <w:p w:rsidR="00376B47" w:rsidRPr="00692F24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Тарелка-панно, хохлома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92F24">
              <w:rPr>
                <w:rFonts w:ascii="Times New Roman" w:hAnsi="Times New Roman" w:cs="Times New Roman"/>
                <w:sz w:val="20"/>
                <w:szCs w:val="20"/>
              </w:rPr>
              <w:t>Тарелка гжель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>, Нижегородская область, г. Нижний Новгород, ул. Трамвайная, дом 79, № 313/18 (3 этаж).</w:t>
            </w: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6" w:type="dxa"/>
          </w:tcPr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технологии</w:t>
            </w: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Кресло преподавателя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Столы ученические одноместные для швейных машин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Блок из 4-х столов для раскроя материала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Стулья ученические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Кухонный гарнитур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Шкаф-купе закрытый с зеркалами для примерки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Шкаф (стекло)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Шкаф демонстрационный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Доска меловая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Холодильник «</w:t>
            </w:r>
            <w:proofErr w:type="spellStart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бирюса</w:t>
            </w:r>
            <w:proofErr w:type="spellEnd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Вытяжка «LEX»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Электрическая варочная панель «CANDY»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Духовой шкаф электрический «CANDY»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Микроволновая печь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BBK</w:t>
            </w: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Швейные машины «BROTHER</w:t>
            </w: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Отпариватель</w:t>
            </w:r>
            <w:proofErr w:type="spellEnd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 xml:space="preserve"> «KIT FORT»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Гладильная доска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Утюг «</w:t>
            </w:r>
            <w:proofErr w:type="spellStart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Panasonic</w:t>
            </w:r>
            <w:proofErr w:type="spellEnd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Линейка закройщика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Весы настольные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Чайник электрический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Миксер электрический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Тёрка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 xml:space="preserve">Сковорода 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Кастрюля (крышка – стекло)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Кастрюля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Сито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Мерная кружка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Венчики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Миски из нержавеющей стали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Сервиз столовый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Сервиз чайный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Салфетница</w:t>
            </w:r>
            <w:proofErr w:type="spellEnd"/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Столовые приборы: ложки, вилки, ножи, ложка чайная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 xml:space="preserve">Блюдо 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Салатник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Розетка - фрукты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Тортница</w:t>
            </w:r>
            <w:proofErr w:type="spellEnd"/>
            <w:r w:rsidRPr="00D232E8">
              <w:rPr>
                <w:rFonts w:ascii="Times New Roman" w:hAnsi="Times New Roman" w:cs="Times New Roman"/>
                <w:sz w:val="20"/>
                <w:szCs w:val="20"/>
              </w:rPr>
              <w:t xml:space="preserve"> с лопаткой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Столовая посуда: тарелки глубокие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Тарелки мелкие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Открывалка</w:t>
            </w:r>
          </w:p>
          <w:p w:rsidR="00376B47" w:rsidRPr="00D232E8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Щипцы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232E8">
              <w:rPr>
                <w:rFonts w:ascii="Times New Roman" w:hAnsi="Times New Roman" w:cs="Times New Roman"/>
                <w:sz w:val="20"/>
                <w:szCs w:val="20"/>
              </w:rPr>
              <w:t>Аптечка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пособия:</w:t>
            </w:r>
          </w:p>
          <w:p w:rsidR="00376B47" w:rsidRPr="00E602E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02EE">
              <w:rPr>
                <w:rFonts w:ascii="Times New Roman" w:hAnsi="Times New Roman" w:cs="Times New Roman"/>
                <w:sz w:val="20"/>
                <w:szCs w:val="20"/>
              </w:rPr>
              <w:t>Лен и продукты его переработки</w:t>
            </w:r>
          </w:p>
          <w:p w:rsidR="00376B47" w:rsidRPr="00E602E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02EE">
              <w:rPr>
                <w:rFonts w:ascii="Times New Roman" w:hAnsi="Times New Roman" w:cs="Times New Roman"/>
                <w:sz w:val="20"/>
                <w:szCs w:val="20"/>
              </w:rPr>
              <w:t>Хлопок и продукты его переработки</w:t>
            </w:r>
          </w:p>
          <w:p w:rsidR="00376B47" w:rsidRPr="00E602E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02EE">
              <w:rPr>
                <w:rFonts w:ascii="Times New Roman" w:hAnsi="Times New Roman" w:cs="Times New Roman"/>
                <w:sz w:val="20"/>
                <w:szCs w:val="20"/>
              </w:rPr>
              <w:t>Шелк и продукты его переработки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602EE">
              <w:rPr>
                <w:rFonts w:ascii="Times New Roman" w:hAnsi="Times New Roman" w:cs="Times New Roman"/>
                <w:sz w:val="20"/>
                <w:szCs w:val="20"/>
              </w:rPr>
              <w:t>Шерсть и продукты его переработки</w:t>
            </w:r>
          </w:p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технологии</w:t>
            </w: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ученические одноместные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Стулья ученические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преподавателя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меловая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Ноутбук</w:t>
            </w:r>
          </w:p>
          <w:p w:rsidR="00376B47" w:rsidRPr="00270D5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технологии</w:t>
            </w:r>
            <w:r w:rsidRPr="00270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Верстак ученический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(металлический)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Станок токарный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металлообрабатывающий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Станок токарный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деревообрабатывающий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Станок фрезерный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(горизонтальный)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Станок фрезерный (вертикальный)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Пила циркулярная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Станок сверлильный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Пылесос промышленный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гаечных ключей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>, Нижегородская область, г. Нижний Новгород, у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л. Трамвайная, дом 79, № 409/10 (4 этаж); </w:t>
            </w:r>
            <w:r w:rsidRPr="00321AE2">
              <w:rPr>
                <w:rFonts w:ascii="Times New Roman" w:hAnsi="Times New Roman"/>
                <w:shd w:val="clear" w:color="auto" w:fill="FFFFFF"/>
              </w:rPr>
              <w:t>№ 121/20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(1 этаж); </w:t>
            </w:r>
            <w:r w:rsidRPr="009449F3">
              <w:rPr>
                <w:rFonts w:ascii="Times New Roman" w:hAnsi="Times New Roman"/>
                <w:shd w:val="clear" w:color="auto" w:fill="FFFFFF"/>
              </w:rPr>
              <w:t>№ 235/3 (</w:t>
            </w: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Pr="00321AE2">
              <w:rPr>
                <w:rFonts w:ascii="Times New Roman" w:hAnsi="Times New Roman"/>
                <w:shd w:val="clear" w:color="auto" w:fill="FFFFFF"/>
              </w:rPr>
              <w:t xml:space="preserve"> этаж). </w:t>
            </w:r>
          </w:p>
          <w:p w:rsidR="00376B47" w:rsidRPr="00321AE2" w:rsidRDefault="00376B47" w:rsidP="002028D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6" w:type="dxa"/>
          </w:tcPr>
          <w:p w:rsidR="00376B47" w:rsidRPr="00C3128F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312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Спортивный зал: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преподавателя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 xml:space="preserve">Скамейка 3000х230х270мм 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Мостик подкидной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 2800х800х150 мм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Щит баскетбольный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Турник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 xml:space="preserve">Стойки волейбольные универсальные </w:t>
            </w:r>
            <w:proofErr w:type="spellStart"/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пристенные</w:t>
            </w:r>
            <w:proofErr w:type="spellEnd"/>
            <w:r w:rsidRPr="00EB0EAA">
              <w:rPr>
                <w:rFonts w:ascii="Times New Roman" w:hAnsi="Times New Roman" w:cs="Times New Roman"/>
                <w:sz w:val="20"/>
                <w:szCs w:val="20"/>
              </w:rPr>
              <w:t xml:space="preserve"> с механизмом натяжения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Сетка волейбольная d=3,1 мм (обшитая с 4-х сторон, черная, с тросом)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 xml:space="preserve">Козел гимнастический 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Мат гимнастический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Сетка на окна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Конусы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Скакалки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Мячи теннисные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Мячи баскетбольные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Мячи волейбольные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 xml:space="preserve">Мячи волейбольные </w:t>
            </w:r>
            <w:proofErr w:type="spellStart"/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Мячи футбольные 5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Обручи пластмассовые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Обручи металлические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Кегли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Островки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Медицинбол</w:t>
            </w:r>
            <w:proofErr w:type="spellEnd"/>
            <w:r w:rsidRPr="00EB0EAA">
              <w:rPr>
                <w:rFonts w:ascii="Times New Roman" w:hAnsi="Times New Roman" w:cs="Times New Roman"/>
                <w:sz w:val="20"/>
                <w:szCs w:val="20"/>
              </w:rPr>
              <w:t xml:space="preserve"> 2,3,4,5 кг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Канаты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Свисток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Палки гимнастические 71,106 см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Лапы боксерские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Стойки для прыжков в высоту регулируемые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Планка для прыжков в высоту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Фишки для разметки поля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Утяжелители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Мишени для метания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 xml:space="preserve">Мячи для метания 200 </w:t>
            </w:r>
            <w:proofErr w:type="spellStart"/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Ракетки для настольного тенниса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Мячи для настольного тенниса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Компрессор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Мешки для прыжков 500х1000 мм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Палочки эстафетные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Счетчик для волейбола и настольного тенниса</w:t>
            </w:r>
          </w:p>
          <w:p w:rsidR="00376B47" w:rsidRPr="00EB0EA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Резиновые мячи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0EA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EB0EAA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</w:p>
          <w:p w:rsidR="00376B47" w:rsidRPr="00600C8C" w:rsidRDefault="00376B47" w:rsidP="002028D4">
            <w:pPr>
              <w:pStyle w:val="ConsPlusCell"/>
              <w:widowControl/>
            </w:pPr>
            <w:r w:rsidRPr="00600C8C">
              <w:rPr>
                <w:rFonts w:ascii="Times New Roman" w:hAnsi="Times New Roman" w:cs="Times New Roman"/>
                <w:sz w:val="20"/>
                <w:szCs w:val="20"/>
              </w:rPr>
              <w:t>Разборный татами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 xml:space="preserve">, Нижегородская область, г. Нижний Новгород, ул. Трамвайная, дом 79, </w:t>
            </w:r>
            <w:r w:rsidRPr="009449F3">
              <w:rPr>
                <w:rFonts w:ascii="Times New Roman" w:hAnsi="Times New Roman"/>
                <w:shd w:val="clear" w:color="auto" w:fill="FFFFFF"/>
              </w:rPr>
              <w:t>№ 235/3 (</w:t>
            </w: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Pr="00321AE2">
              <w:rPr>
                <w:rFonts w:ascii="Times New Roman" w:hAnsi="Times New Roman"/>
                <w:shd w:val="clear" w:color="auto" w:fill="FFFFFF"/>
              </w:rPr>
              <w:t xml:space="preserve"> этаж). </w:t>
            </w:r>
          </w:p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6B47" w:rsidTr="00255C9B">
        <w:tc>
          <w:tcPr>
            <w:tcW w:w="534" w:type="dxa"/>
          </w:tcPr>
          <w:p w:rsidR="00376B47" w:rsidRDefault="00376B47" w:rsidP="006B21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76B47" w:rsidRPr="00321AE2" w:rsidRDefault="00376B47" w:rsidP="002028D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21AE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6" w:type="dxa"/>
          </w:tcPr>
          <w:p w:rsidR="00376B47" w:rsidRPr="00CC3B1A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C3B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физики: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ученические двухместные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Стулья ученические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преподавателя с тумбой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преподавателя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Шкаф (стекло)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меловая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Шкаф металлический закрытый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Стеллаж металлический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4015E">
              <w:rPr>
                <w:rFonts w:ascii="Times New Roman" w:hAnsi="Times New Roman" w:cs="Times New Roman"/>
                <w:sz w:val="20"/>
                <w:szCs w:val="20"/>
              </w:rPr>
              <w:t>Комплект портретов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sz w:val="20"/>
                <w:szCs w:val="20"/>
              </w:rPr>
              <w:t>Наглядные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Таблицы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Трубка Ньютона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для составления молекул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Гигрометр психрометрический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Комплект блоков демонстрационных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постоянного и переменного тока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омплект соединительных проводов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Секундомер электронный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Штатив многофункциональный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Измерительные приборы: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Амперметр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Вольтметр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E7645">
              <w:rPr>
                <w:rFonts w:ascii="Times New Roman" w:hAnsi="Times New Roman" w:cs="Times New Roman"/>
                <w:sz w:val="20"/>
                <w:szCs w:val="20"/>
              </w:rPr>
              <w:t>Динамометр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Динамометр 10 Н двун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аправленный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 демонстрационный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Ведерко Архимеда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 xml:space="preserve">Камертоны </w:t>
            </w:r>
            <w:proofErr w:type="gramStart"/>
            <w:r w:rsidRPr="001B469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резонансных ящиков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молоточком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Маятник Максвелла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Набор по механике демонстрационный 1,2(SCS-500)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Набор гирь до 100гр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атмосферного давления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Рычаг –линейка демонстрационная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 Паскаля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пружин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Спектроскоп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Набор демонстрационный «Геометрическая оптика»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Набор «Тепловые явления»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 с кольцом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Комплект приборов и принадлежностей для демонстраци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свойств электромагнитных волн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Модель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лектрического звонка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Набор «Электричество»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Весы учебные до 200 гр. с гирями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Компас школьный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Магнит U –образный лабораторный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 xml:space="preserve">Магнит полосовой лабораторный 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Мультиметр</w:t>
            </w:r>
            <w:proofErr w:type="spellEnd"/>
            <w:r w:rsidRPr="001B469E">
              <w:rPr>
                <w:rFonts w:ascii="Times New Roman" w:hAnsi="Times New Roman" w:cs="Times New Roman"/>
                <w:sz w:val="20"/>
                <w:szCs w:val="20"/>
              </w:rPr>
              <w:t xml:space="preserve"> цифровой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Набор тел равного объема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Набор тел равной массы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электродинамика</w:t>
            </w:r>
          </w:p>
          <w:p w:rsidR="00376B47" w:rsidRPr="001B469E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469E">
              <w:rPr>
                <w:rFonts w:ascii="Times New Roman" w:hAnsi="Times New Roman" w:cs="Times New Roman"/>
                <w:sz w:val="20"/>
                <w:szCs w:val="20"/>
              </w:rPr>
              <w:t>Набо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электрического тока в вакууме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газовых законов</w:t>
            </w:r>
          </w:p>
          <w:p w:rsidR="00376B47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C3B1A">
              <w:rPr>
                <w:rFonts w:ascii="Times New Roman" w:hAnsi="Times New Roman" w:cs="Times New Roman"/>
                <w:sz w:val="20"/>
                <w:szCs w:val="20"/>
              </w:rPr>
              <w:t>Прибор для изучения электромагнитного поля земли</w:t>
            </w:r>
          </w:p>
          <w:p w:rsidR="00376B47" w:rsidRPr="00321AE2" w:rsidRDefault="00376B47" w:rsidP="002028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0F83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4111" w:type="dxa"/>
          </w:tcPr>
          <w:p w:rsidR="00376B47" w:rsidRPr="00321AE2" w:rsidRDefault="00376B47" w:rsidP="002028D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603011</w:t>
            </w:r>
            <w:r w:rsidRPr="00321AE2">
              <w:rPr>
                <w:rFonts w:ascii="Times New Roman" w:hAnsi="Times New Roman"/>
                <w:shd w:val="clear" w:color="auto" w:fill="FFFFFF"/>
              </w:rPr>
              <w:t>, Нижегородская область, г. Нижний Новгород, ул. Трамв</w:t>
            </w:r>
            <w:r>
              <w:rPr>
                <w:rFonts w:ascii="Times New Roman" w:hAnsi="Times New Roman"/>
                <w:shd w:val="clear" w:color="auto" w:fill="FFFFFF"/>
              </w:rPr>
              <w:t>айная, дом 79, № кабинета 302/4</w:t>
            </w:r>
            <w:r w:rsidRPr="00321AE2">
              <w:rPr>
                <w:rFonts w:ascii="Times New Roman" w:hAnsi="Times New Roman"/>
                <w:shd w:val="clear" w:color="auto" w:fill="FFFFFF"/>
              </w:rPr>
              <w:t xml:space="preserve"> (3 этаж). </w:t>
            </w:r>
          </w:p>
        </w:tc>
      </w:tr>
    </w:tbl>
    <w:p w:rsidR="00DA4E51" w:rsidRPr="00A66A4E" w:rsidRDefault="00DA4E51" w:rsidP="006B218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A4E51" w:rsidRPr="00040B2A" w:rsidRDefault="0064501D" w:rsidP="006B21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29"/>
      <w:bookmarkEnd w:id="3"/>
      <w:r w:rsidRPr="00233D2B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DA4E51" w:rsidRPr="00233D2B">
        <w:rPr>
          <w:rFonts w:ascii="Times New Roman" w:hAnsi="Times New Roman" w:cs="Times New Roman"/>
          <w:sz w:val="24"/>
          <w:szCs w:val="24"/>
        </w:rPr>
        <w:t>Сведения о проведенных в отношении основной образовательной</w:t>
      </w:r>
      <w:r w:rsidRPr="00233D2B">
        <w:rPr>
          <w:rFonts w:ascii="Times New Roman" w:hAnsi="Times New Roman" w:cs="Times New Roman"/>
          <w:sz w:val="24"/>
          <w:szCs w:val="24"/>
        </w:rPr>
        <w:t xml:space="preserve"> программы процедур независимой оценки </w:t>
      </w:r>
      <w:r w:rsidR="00DA4E51" w:rsidRPr="00233D2B">
        <w:rPr>
          <w:rFonts w:ascii="Times New Roman" w:hAnsi="Times New Roman" w:cs="Times New Roman"/>
          <w:sz w:val="24"/>
          <w:szCs w:val="24"/>
        </w:rPr>
        <w:t>качества подготовки обучающихся в</w:t>
      </w:r>
      <w:r w:rsidRPr="00233D2B">
        <w:rPr>
          <w:rFonts w:ascii="Times New Roman" w:hAnsi="Times New Roman" w:cs="Times New Roman"/>
          <w:sz w:val="24"/>
          <w:szCs w:val="24"/>
        </w:rPr>
        <w:t xml:space="preserve"> организации по основной образовательной программе за три </w:t>
      </w:r>
      <w:r w:rsidR="00DA4E51" w:rsidRPr="00233D2B">
        <w:rPr>
          <w:rFonts w:ascii="Times New Roman" w:hAnsi="Times New Roman" w:cs="Times New Roman"/>
          <w:sz w:val="24"/>
          <w:szCs w:val="24"/>
        </w:rPr>
        <w:t>года,</w:t>
      </w:r>
      <w:r w:rsidRPr="00233D2B">
        <w:rPr>
          <w:rFonts w:ascii="Times New Roman" w:hAnsi="Times New Roman" w:cs="Times New Roman"/>
          <w:sz w:val="24"/>
          <w:szCs w:val="24"/>
        </w:rPr>
        <w:t xml:space="preserve"> предшествующие проведению государственной аккредитации </w:t>
      </w:r>
      <w:r w:rsidR="00DA4E51" w:rsidRPr="00233D2B">
        <w:rPr>
          <w:rFonts w:ascii="Times New Roman" w:hAnsi="Times New Roman" w:cs="Times New Roman"/>
          <w:sz w:val="24"/>
          <w:szCs w:val="24"/>
        </w:rPr>
        <w:t>образовательной</w:t>
      </w:r>
      <w:r w:rsidR="00CF2A1A">
        <w:rPr>
          <w:rFonts w:ascii="Times New Roman" w:hAnsi="Times New Roman" w:cs="Times New Roman"/>
          <w:sz w:val="24"/>
          <w:szCs w:val="24"/>
        </w:rPr>
        <w:t xml:space="preserve"> </w:t>
      </w:r>
      <w:r w:rsidR="00DA4E51" w:rsidRPr="00233D2B">
        <w:rPr>
          <w:rFonts w:ascii="Times New Roman" w:hAnsi="Times New Roman" w:cs="Times New Roman"/>
          <w:sz w:val="24"/>
          <w:szCs w:val="24"/>
        </w:rPr>
        <w:t>деятельности:</w:t>
      </w:r>
      <w:r w:rsidR="00CF2A1A">
        <w:rPr>
          <w:rFonts w:ascii="Times New Roman" w:hAnsi="Times New Roman" w:cs="Times New Roman"/>
          <w:sz w:val="24"/>
          <w:szCs w:val="24"/>
        </w:rPr>
        <w:t xml:space="preserve"> </w:t>
      </w:r>
      <w:r w:rsidR="00233D2B" w:rsidRPr="006473A3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A4E51" w:rsidRPr="00040B2A" w:rsidRDefault="00DA4E51" w:rsidP="006B21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34"/>
      <w:bookmarkEnd w:id="4"/>
      <w:r w:rsidRPr="00040B2A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подготовки обучающихся проведена в период с"__" _____ 20__ г. по "__" _____ 20__ г. </w:t>
      </w:r>
      <w:r w:rsidR="00255C9B" w:rsidRPr="00255C9B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A4E51" w:rsidRPr="00040B2A" w:rsidRDefault="00DA4E51" w:rsidP="006B21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B2A">
        <w:rPr>
          <w:rFonts w:ascii="Times New Roman" w:hAnsi="Times New Roman" w:cs="Times New Roman"/>
          <w:sz w:val="18"/>
          <w:szCs w:val="18"/>
        </w:rPr>
        <w:t>полное наименование юридического</w:t>
      </w:r>
      <w:r w:rsidR="006473A3">
        <w:rPr>
          <w:rFonts w:ascii="Times New Roman" w:hAnsi="Times New Roman" w:cs="Times New Roman"/>
          <w:sz w:val="18"/>
          <w:szCs w:val="18"/>
        </w:rPr>
        <w:t xml:space="preserve"> </w:t>
      </w:r>
      <w:r w:rsidRPr="00040B2A">
        <w:rPr>
          <w:rFonts w:ascii="Times New Roman" w:hAnsi="Times New Roman" w:cs="Times New Roman"/>
          <w:sz w:val="18"/>
          <w:szCs w:val="18"/>
        </w:rPr>
        <w:t>лица, осуществлявшего независимую</w:t>
      </w:r>
      <w:r w:rsidR="006473A3">
        <w:rPr>
          <w:rFonts w:ascii="Times New Roman" w:hAnsi="Times New Roman" w:cs="Times New Roman"/>
          <w:sz w:val="18"/>
          <w:szCs w:val="18"/>
        </w:rPr>
        <w:t xml:space="preserve"> </w:t>
      </w:r>
      <w:r w:rsidRPr="00040B2A">
        <w:rPr>
          <w:rFonts w:ascii="Times New Roman" w:hAnsi="Times New Roman" w:cs="Times New Roman"/>
          <w:sz w:val="18"/>
          <w:szCs w:val="18"/>
        </w:rPr>
        <w:t>оценку качества подготовки</w:t>
      </w:r>
      <w:r w:rsidR="006473A3">
        <w:rPr>
          <w:rFonts w:ascii="Times New Roman" w:hAnsi="Times New Roman" w:cs="Times New Roman"/>
          <w:sz w:val="18"/>
          <w:szCs w:val="18"/>
        </w:rPr>
        <w:t xml:space="preserve"> </w:t>
      </w:r>
      <w:r w:rsidRPr="00040B2A">
        <w:rPr>
          <w:rFonts w:ascii="Times New Roman" w:hAnsi="Times New Roman" w:cs="Times New Roman"/>
          <w:sz w:val="18"/>
          <w:szCs w:val="18"/>
        </w:rPr>
        <w:t>обучающихся</w:t>
      </w:r>
    </w:p>
    <w:p w:rsidR="0064501D" w:rsidRPr="00040B2A" w:rsidRDefault="0064501D" w:rsidP="006B21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A4E51" w:rsidRPr="00040B2A" w:rsidRDefault="0064501D" w:rsidP="006B21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B2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A4E51" w:rsidRPr="00040B2A">
        <w:rPr>
          <w:rFonts w:ascii="Times New Roman" w:hAnsi="Times New Roman" w:cs="Times New Roman"/>
          <w:sz w:val="24"/>
          <w:szCs w:val="24"/>
        </w:rPr>
        <w:t>о порядке проведения независимой оценки качества подготовки</w:t>
      </w:r>
      <w:r w:rsidRPr="00040B2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DA4E51" w:rsidRPr="00040B2A">
        <w:rPr>
          <w:rFonts w:ascii="Times New Roman" w:hAnsi="Times New Roman" w:cs="Times New Roman"/>
          <w:sz w:val="24"/>
          <w:szCs w:val="24"/>
        </w:rPr>
        <w:t>размещена в информационно-телекоммуникационной сети "Интернет"</w:t>
      </w:r>
      <w:r w:rsidR="00CF2A1A">
        <w:rPr>
          <w:rFonts w:ascii="Times New Roman" w:hAnsi="Times New Roman" w:cs="Times New Roman"/>
          <w:sz w:val="24"/>
          <w:szCs w:val="24"/>
        </w:rPr>
        <w:t xml:space="preserve"> </w:t>
      </w:r>
      <w:r w:rsidR="00DA4E51" w:rsidRPr="00040B2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6168B" w:rsidRPr="00255C9B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DA4E51" w:rsidRPr="00255C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4E51" w:rsidRPr="00040B2A" w:rsidRDefault="00DA4E51" w:rsidP="006B21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B2A">
        <w:rPr>
          <w:rFonts w:ascii="Times New Roman" w:hAnsi="Times New Roman" w:cs="Times New Roman"/>
          <w:sz w:val="18"/>
          <w:szCs w:val="18"/>
        </w:rPr>
        <w:t>ссылка на электронный адрес официального сайта юридического</w:t>
      </w:r>
      <w:r w:rsidR="006473A3">
        <w:rPr>
          <w:rFonts w:ascii="Times New Roman" w:hAnsi="Times New Roman" w:cs="Times New Roman"/>
          <w:sz w:val="18"/>
          <w:szCs w:val="18"/>
        </w:rPr>
        <w:t xml:space="preserve"> </w:t>
      </w:r>
      <w:r w:rsidRPr="00040B2A">
        <w:rPr>
          <w:rFonts w:ascii="Times New Roman" w:hAnsi="Times New Roman" w:cs="Times New Roman"/>
          <w:sz w:val="18"/>
          <w:szCs w:val="18"/>
        </w:rPr>
        <w:t>лица, осуществлявшего независимую оценку качества подготовки</w:t>
      </w:r>
      <w:r w:rsidR="006473A3">
        <w:rPr>
          <w:rFonts w:ascii="Times New Roman" w:hAnsi="Times New Roman" w:cs="Times New Roman"/>
          <w:sz w:val="18"/>
          <w:szCs w:val="18"/>
        </w:rPr>
        <w:t xml:space="preserve"> </w:t>
      </w:r>
      <w:r w:rsidRPr="00040B2A">
        <w:rPr>
          <w:rFonts w:ascii="Times New Roman" w:hAnsi="Times New Roman" w:cs="Times New Roman"/>
          <w:sz w:val="18"/>
          <w:szCs w:val="18"/>
        </w:rPr>
        <w:t>обучающихся</w:t>
      </w:r>
    </w:p>
    <w:p w:rsidR="0064501D" w:rsidRPr="00040B2A" w:rsidRDefault="0064501D" w:rsidP="006B21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4501D" w:rsidRPr="00040B2A" w:rsidRDefault="0064501D" w:rsidP="006B21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B2A">
        <w:rPr>
          <w:rFonts w:ascii="Times New Roman" w:hAnsi="Times New Roman" w:cs="Times New Roman"/>
          <w:sz w:val="24"/>
          <w:szCs w:val="24"/>
        </w:rPr>
        <w:t>Информация о результатах независимой оценки качества подготовки обучающихся по основной образовательной программе размещена в</w:t>
      </w:r>
    </w:p>
    <w:p w:rsidR="0064501D" w:rsidRPr="00040B2A" w:rsidRDefault="0064501D" w:rsidP="006B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B2A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"Интернет" по адресу: </w:t>
      </w:r>
      <w:r w:rsidRPr="00255C9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6168B" w:rsidRPr="00255C9B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040B2A">
        <w:rPr>
          <w:rFonts w:ascii="Times New Roman" w:hAnsi="Times New Roman" w:cs="Times New Roman"/>
          <w:sz w:val="24"/>
          <w:szCs w:val="24"/>
        </w:rPr>
        <w:t>.</w:t>
      </w:r>
    </w:p>
    <w:p w:rsidR="00DA4E51" w:rsidRPr="0064501D" w:rsidRDefault="00DA4E51" w:rsidP="006B21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501D">
        <w:rPr>
          <w:rFonts w:ascii="Times New Roman" w:hAnsi="Times New Roman" w:cs="Times New Roman"/>
          <w:sz w:val="18"/>
          <w:szCs w:val="18"/>
        </w:rPr>
        <w:t>ссылка на электронный адрес официального сайта юридического лица,</w:t>
      </w:r>
    </w:p>
    <w:p w:rsidR="00DA4E51" w:rsidRDefault="00DA4E51" w:rsidP="006B21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501D">
        <w:rPr>
          <w:rFonts w:ascii="Times New Roman" w:hAnsi="Times New Roman" w:cs="Times New Roman"/>
          <w:sz w:val="18"/>
          <w:szCs w:val="18"/>
        </w:rPr>
        <w:t>осуществлявшего независимую оценку качества подготовки обучающихся</w:t>
      </w:r>
    </w:p>
    <w:p w:rsidR="0064501D" w:rsidRPr="0064501D" w:rsidRDefault="0064501D" w:rsidP="006B21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A4E51" w:rsidRPr="0064501D" w:rsidRDefault="00DA4E51" w:rsidP="006B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1D">
        <w:rPr>
          <w:rFonts w:ascii="Times New Roman" w:hAnsi="Times New Roman" w:cs="Times New Roman"/>
          <w:sz w:val="24"/>
          <w:szCs w:val="24"/>
        </w:rPr>
        <w:t>Дата заполнения "_</w:t>
      </w:r>
      <w:r w:rsidR="0086601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1758">
        <w:rPr>
          <w:rFonts w:ascii="Times New Roman" w:hAnsi="Times New Roman" w:cs="Times New Roman"/>
          <w:sz w:val="24"/>
          <w:szCs w:val="24"/>
        </w:rPr>
        <w:t>6</w:t>
      </w:r>
      <w:r w:rsidRPr="0064501D">
        <w:rPr>
          <w:rFonts w:ascii="Times New Roman" w:hAnsi="Times New Roman" w:cs="Times New Roman"/>
          <w:sz w:val="24"/>
          <w:szCs w:val="24"/>
        </w:rPr>
        <w:t xml:space="preserve">_" </w:t>
      </w:r>
      <w:r w:rsidR="00255C9B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64501D">
        <w:rPr>
          <w:rFonts w:ascii="Times New Roman" w:hAnsi="Times New Roman" w:cs="Times New Roman"/>
          <w:sz w:val="24"/>
          <w:szCs w:val="24"/>
        </w:rPr>
        <w:t xml:space="preserve"> 20</w:t>
      </w:r>
      <w:r w:rsidR="00C51F8B">
        <w:rPr>
          <w:rFonts w:ascii="Times New Roman" w:hAnsi="Times New Roman" w:cs="Times New Roman"/>
          <w:sz w:val="24"/>
          <w:szCs w:val="24"/>
        </w:rPr>
        <w:t>2</w:t>
      </w:r>
      <w:r w:rsidR="00DB461C">
        <w:rPr>
          <w:rFonts w:ascii="Times New Roman" w:hAnsi="Times New Roman" w:cs="Times New Roman"/>
          <w:sz w:val="24"/>
          <w:szCs w:val="24"/>
        </w:rPr>
        <w:t>1</w:t>
      </w:r>
      <w:r w:rsidRPr="006450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4E51" w:rsidRDefault="00DA4E51" w:rsidP="006B2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40"/>
        <w:gridCol w:w="2891"/>
        <w:gridCol w:w="340"/>
        <w:gridCol w:w="5501"/>
      </w:tblGrid>
      <w:tr w:rsidR="00DA4E51" w:rsidRPr="0064501D" w:rsidTr="0064501D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DA4E51" w:rsidRPr="00031E1D" w:rsidRDefault="00031E1D" w:rsidP="006473A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31E1D"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  <w:r w:rsidRPr="00031E1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473A3">
              <w:rPr>
                <w:rStyle w:val="a8"/>
                <w:rFonts w:ascii="Times New Roman" w:hAnsi="Times New Roman"/>
                <w:b w:val="0"/>
                <w:szCs w:val="22"/>
                <w:shd w:val="clear" w:color="auto" w:fill="FFFFFF"/>
              </w:rPr>
              <w:t xml:space="preserve"> </w:t>
            </w:r>
            <w:r w:rsidRPr="00031E1D">
              <w:rPr>
                <w:rFonts w:ascii="Times New Roman" w:hAnsi="Times New Roman"/>
                <w:b/>
                <w:szCs w:val="22"/>
                <w:shd w:val="clear" w:color="auto" w:fill="FFFFFF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4E51" w:rsidRPr="0064501D" w:rsidRDefault="00DA4E51" w:rsidP="006B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DA4E51" w:rsidRPr="0064501D" w:rsidRDefault="00DA4E51" w:rsidP="006B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4E51" w:rsidRPr="0064501D" w:rsidRDefault="00DA4E51" w:rsidP="006B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right w:val="nil"/>
            </w:tcBorders>
          </w:tcPr>
          <w:p w:rsidR="00DA4E51" w:rsidRPr="0064501D" w:rsidRDefault="00DB6AD6" w:rsidP="00A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Худин Евгений Валерьевич</w:t>
            </w:r>
          </w:p>
        </w:tc>
      </w:tr>
      <w:tr w:rsidR="00DA4E51" w:rsidRPr="00AF14FF" w:rsidTr="0064501D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DA4E51" w:rsidRPr="0064501D" w:rsidRDefault="00DA4E51" w:rsidP="006B2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01D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4E51" w:rsidRPr="0064501D" w:rsidRDefault="00DA4E51" w:rsidP="006B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DA4E51" w:rsidRPr="0064501D" w:rsidRDefault="00DA4E51" w:rsidP="006B2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01D">
              <w:rPr>
                <w:rFonts w:ascii="Times New Roman" w:hAnsi="Times New Roman" w:cs="Times New Roman"/>
                <w:sz w:val="18"/>
                <w:szCs w:val="1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4E51" w:rsidRPr="0064501D" w:rsidRDefault="00DA4E51" w:rsidP="006B21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1" w:type="dxa"/>
            <w:tcBorders>
              <w:left w:val="nil"/>
              <w:bottom w:val="nil"/>
              <w:right w:val="nil"/>
            </w:tcBorders>
          </w:tcPr>
          <w:p w:rsidR="00DA4E51" w:rsidRPr="0064501D" w:rsidRDefault="00DA4E51" w:rsidP="006B21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01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DA4E51" w:rsidRPr="00AF14FF" w:rsidRDefault="00DA4E51" w:rsidP="006B218F">
      <w:pPr>
        <w:pStyle w:val="ConsPlusNonformat"/>
        <w:jc w:val="both"/>
        <w:rPr>
          <w:rFonts w:ascii="Times New Roman" w:hAnsi="Times New Roman" w:cs="Times New Roman"/>
        </w:rPr>
      </w:pPr>
      <w:r w:rsidRPr="00AF14FF">
        <w:rPr>
          <w:rFonts w:ascii="Times New Roman" w:hAnsi="Times New Roman" w:cs="Times New Roman"/>
        </w:rPr>
        <w:lastRenderedPageBreak/>
        <w:t xml:space="preserve">    М.П.</w:t>
      </w:r>
    </w:p>
    <w:p w:rsidR="00DA4E51" w:rsidRPr="00AF14FF" w:rsidRDefault="00DA4E51" w:rsidP="006B218F">
      <w:pPr>
        <w:pStyle w:val="ConsPlusNonformat"/>
        <w:jc w:val="both"/>
        <w:rPr>
          <w:rFonts w:ascii="Times New Roman" w:hAnsi="Times New Roman" w:cs="Times New Roman"/>
        </w:rPr>
      </w:pPr>
      <w:r w:rsidRPr="00AF14FF">
        <w:rPr>
          <w:rFonts w:ascii="Times New Roman" w:hAnsi="Times New Roman" w:cs="Times New Roman"/>
        </w:rPr>
        <w:t xml:space="preserve"> --------------------------------</w:t>
      </w:r>
    </w:p>
    <w:p w:rsidR="00DA4E51" w:rsidRPr="00AF14FF" w:rsidRDefault="00DA4E51" w:rsidP="006B218F">
      <w:pPr>
        <w:pStyle w:val="ConsPlusNonformat"/>
        <w:jc w:val="both"/>
        <w:rPr>
          <w:rFonts w:ascii="Times New Roman" w:hAnsi="Times New Roman" w:cs="Times New Roman"/>
        </w:rPr>
      </w:pPr>
      <w:bookmarkStart w:id="5" w:name="P1669"/>
      <w:bookmarkEnd w:id="5"/>
      <w:r w:rsidRPr="00AF14FF">
        <w:rPr>
          <w:rFonts w:ascii="Times New Roman" w:hAnsi="Times New Roman" w:cs="Times New Roman"/>
        </w:rPr>
        <w:t>&lt;</w:t>
      </w:r>
      <w:r w:rsidR="0064501D">
        <w:rPr>
          <w:rFonts w:ascii="Times New Roman" w:hAnsi="Times New Roman" w:cs="Times New Roman"/>
        </w:rPr>
        <w:t>1&gt;</w:t>
      </w:r>
      <w:r w:rsidR="0064501D" w:rsidRPr="0064501D">
        <w:rPr>
          <w:rFonts w:ascii="Times New Roman" w:hAnsi="Times New Roman" w:cs="Times New Roman"/>
          <w:sz w:val="18"/>
          <w:szCs w:val="18"/>
        </w:rPr>
        <w:t xml:space="preserve">Собрание законодательства Российской </w:t>
      </w:r>
      <w:r w:rsidRPr="0064501D">
        <w:rPr>
          <w:rFonts w:ascii="Times New Roman" w:hAnsi="Times New Roman" w:cs="Times New Roman"/>
          <w:sz w:val="18"/>
          <w:szCs w:val="18"/>
        </w:rPr>
        <w:t>Федерации, 2012, N 53, ст.7598; 2019, N 30, ст. 4134</w:t>
      </w:r>
    </w:p>
    <w:sectPr w:rsidR="00DA4E51" w:rsidRPr="00AF14FF" w:rsidSect="00064C9D">
      <w:pgSz w:w="16838" w:h="11905" w:orient="landscape"/>
      <w:pgMar w:top="567" w:right="678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0C63"/>
    <w:multiLevelType w:val="hybridMultilevel"/>
    <w:tmpl w:val="EBAA5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E51"/>
    <w:rsid w:val="00031E1D"/>
    <w:rsid w:val="00040B2A"/>
    <w:rsid w:val="00064C9D"/>
    <w:rsid w:val="00085C83"/>
    <w:rsid w:val="00097C7B"/>
    <w:rsid w:val="000C096D"/>
    <w:rsid w:val="000E0F9A"/>
    <w:rsid w:val="000E288F"/>
    <w:rsid w:val="000E5A95"/>
    <w:rsid w:val="000F5DB1"/>
    <w:rsid w:val="00110542"/>
    <w:rsid w:val="001239EC"/>
    <w:rsid w:val="00144CF5"/>
    <w:rsid w:val="00163252"/>
    <w:rsid w:val="00171702"/>
    <w:rsid w:val="00174AF0"/>
    <w:rsid w:val="001816D4"/>
    <w:rsid w:val="00194997"/>
    <w:rsid w:val="001A5C4C"/>
    <w:rsid w:val="001D7A91"/>
    <w:rsid w:val="001E4EE6"/>
    <w:rsid w:val="002028D4"/>
    <w:rsid w:val="00204985"/>
    <w:rsid w:val="002242DD"/>
    <w:rsid w:val="00233D2B"/>
    <w:rsid w:val="00255C9B"/>
    <w:rsid w:val="002561D1"/>
    <w:rsid w:val="00266DCF"/>
    <w:rsid w:val="002A1442"/>
    <w:rsid w:val="002C046E"/>
    <w:rsid w:val="002C1C26"/>
    <w:rsid w:val="002D4FE7"/>
    <w:rsid w:val="003034CA"/>
    <w:rsid w:val="0032562F"/>
    <w:rsid w:val="0034293C"/>
    <w:rsid w:val="00357AB3"/>
    <w:rsid w:val="00371E23"/>
    <w:rsid w:val="00376B47"/>
    <w:rsid w:val="003968B0"/>
    <w:rsid w:val="003B3B5C"/>
    <w:rsid w:val="003E4E49"/>
    <w:rsid w:val="0040153F"/>
    <w:rsid w:val="00411F81"/>
    <w:rsid w:val="0044395E"/>
    <w:rsid w:val="0045130C"/>
    <w:rsid w:val="00482D73"/>
    <w:rsid w:val="00483DC8"/>
    <w:rsid w:val="004939E5"/>
    <w:rsid w:val="004A05E1"/>
    <w:rsid w:val="004B3A43"/>
    <w:rsid w:val="004D1E9C"/>
    <w:rsid w:val="004D780F"/>
    <w:rsid w:val="0050109C"/>
    <w:rsid w:val="0051323C"/>
    <w:rsid w:val="005147FE"/>
    <w:rsid w:val="00515553"/>
    <w:rsid w:val="00534689"/>
    <w:rsid w:val="00553A88"/>
    <w:rsid w:val="005567EC"/>
    <w:rsid w:val="00556C63"/>
    <w:rsid w:val="00561F45"/>
    <w:rsid w:val="00570688"/>
    <w:rsid w:val="00575242"/>
    <w:rsid w:val="00583469"/>
    <w:rsid w:val="005A7AD6"/>
    <w:rsid w:val="005E1D98"/>
    <w:rsid w:val="005F152C"/>
    <w:rsid w:val="005F4910"/>
    <w:rsid w:val="0061458C"/>
    <w:rsid w:val="00632E41"/>
    <w:rsid w:val="00633C2F"/>
    <w:rsid w:val="0064501D"/>
    <w:rsid w:val="006473A3"/>
    <w:rsid w:val="0066168B"/>
    <w:rsid w:val="00692665"/>
    <w:rsid w:val="006B1B62"/>
    <w:rsid w:val="006B218F"/>
    <w:rsid w:val="006B410C"/>
    <w:rsid w:val="006E4593"/>
    <w:rsid w:val="0072689D"/>
    <w:rsid w:val="00735483"/>
    <w:rsid w:val="00745202"/>
    <w:rsid w:val="00757268"/>
    <w:rsid w:val="007B462E"/>
    <w:rsid w:val="007E0B3F"/>
    <w:rsid w:val="007E57A3"/>
    <w:rsid w:val="007F42AA"/>
    <w:rsid w:val="007F5FD7"/>
    <w:rsid w:val="00811F0F"/>
    <w:rsid w:val="00813455"/>
    <w:rsid w:val="00841CB1"/>
    <w:rsid w:val="00844085"/>
    <w:rsid w:val="00866013"/>
    <w:rsid w:val="008735C3"/>
    <w:rsid w:val="008819EC"/>
    <w:rsid w:val="0088717B"/>
    <w:rsid w:val="008975FF"/>
    <w:rsid w:val="008A5976"/>
    <w:rsid w:val="008A6A48"/>
    <w:rsid w:val="008C2D9F"/>
    <w:rsid w:val="008F301F"/>
    <w:rsid w:val="0097652D"/>
    <w:rsid w:val="0098175F"/>
    <w:rsid w:val="009872DF"/>
    <w:rsid w:val="009C3C9A"/>
    <w:rsid w:val="009C5E0A"/>
    <w:rsid w:val="009D0777"/>
    <w:rsid w:val="009E75FB"/>
    <w:rsid w:val="00A12A58"/>
    <w:rsid w:val="00A15AEC"/>
    <w:rsid w:val="00A16FB2"/>
    <w:rsid w:val="00A177C7"/>
    <w:rsid w:val="00A27990"/>
    <w:rsid w:val="00A50BEB"/>
    <w:rsid w:val="00A60EB8"/>
    <w:rsid w:val="00A64F5D"/>
    <w:rsid w:val="00A66A4E"/>
    <w:rsid w:val="00A77999"/>
    <w:rsid w:val="00A83AE6"/>
    <w:rsid w:val="00AF14FF"/>
    <w:rsid w:val="00B07602"/>
    <w:rsid w:val="00B07708"/>
    <w:rsid w:val="00B347FE"/>
    <w:rsid w:val="00B36D04"/>
    <w:rsid w:val="00B4168D"/>
    <w:rsid w:val="00B46103"/>
    <w:rsid w:val="00B578C6"/>
    <w:rsid w:val="00B95B7C"/>
    <w:rsid w:val="00BA3315"/>
    <w:rsid w:val="00BB766C"/>
    <w:rsid w:val="00BC1803"/>
    <w:rsid w:val="00BD0D9B"/>
    <w:rsid w:val="00BD7F20"/>
    <w:rsid w:val="00BE1BDA"/>
    <w:rsid w:val="00BE4CEB"/>
    <w:rsid w:val="00C236CE"/>
    <w:rsid w:val="00C511D2"/>
    <w:rsid w:val="00C51F8B"/>
    <w:rsid w:val="00C56917"/>
    <w:rsid w:val="00C66EB1"/>
    <w:rsid w:val="00C82173"/>
    <w:rsid w:val="00CD2EB6"/>
    <w:rsid w:val="00CD6100"/>
    <w:rsid w:val="00CE51B4"/>
    <w:rsid w:val="00CF2A1A"/>
    <w:rsid w:val="00D030D4"/>
    <w:rsid w:val="00D043E4"/>
    <w:rsid w:val="00D15C65"/>
    <w:rsid w:val="00D16C6B"/>
    <w:rsid w:val="00D23BE8"/>
    <w:rsid w:val="00D2613D"/>
    <w:rsid w:val="00D2749C"/>
    <w:rsid w:val="00D304EA"/>
    <w:rsid w:val="00D316E9"/>
    <w:rsid w:val="00D52E74"/>
    <w:rsid w:val="00D6766B"/>
    <w:rsid w:val="00D71758"/>
    <w:rsid w:val="00D720FC"/>
    <w:rsid w:val="00D768F7"/>
    <w:rsid w:val="00DA4764"/>
    <w:rsid w:val="00DA4E51"/>
    <w:rsid w:val="00DA67FC"/>
    <w:rsid w:val="00DB461C"/>
    <w:rsid w:val="00DB6AD6"/>
    <w:rsid w:val="00DC74D2"/>
    <w:rsid w:val="00DF29E3"/>
    <w:rsid w:val="00E03025"/>
    <w:rsid w:val="00E2416E"/>
    <w:rsid w:val="00E24B1B"/>
    <w:rsid w:val="00E56513"/>
    <w:rsid w:val="00E71D81"/>
    <w:rsid w:val="00EB2E0B"/>
    <w:rsid w:val="00ED2733"/>
    <w:rsid w:val="00EE56C6"/>
    <w:rsid w:val="00EE5E19"/>
    <w:rsid w:val="00F01BD2"/>
    <w:rsid w:val="00F04CE8"/>
    <w:rsid w:val="00F12D2C"/>
    <w:rsid w:val="00F2375D"/>
    <w:rsid w:val="00F430EF"/>
    <w:rsid w:val="00F47E3C"/>
    <w:rsid w:val="00F51D18"/>
    <w:rsid w:val="00F92EFF"/>
    <w:rsid w:val="00FA15FA"/>
    <w:rsid w:val="00FC7C8B"/>
    <w:rsid w:val="00FD1C33"/>
    <w:rsid w:val="00FD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9224EC-46BE-4E61-B7E3-69F75F48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8B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F01B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4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D1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817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D7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01BD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F01B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D6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sid w:val="00DB461C"/>
    <w:rPr>
      <w:b/>
      <w:bCs/>
    </w:rPr>
  </w:style>
  <w:style w:type="character" w:customStyle="1" w:styleId="a9">
    <w:name w:val="Гипертекстовая ссылка"/>
    <w:uiPriority w:val="99"/>
    <w:rsid w:val="00376B47"/>
    <w:rPr>
      <w:b/>
      <w:bCs/>
      <w:color w:val="106BBE"/>
    </w:rPr>
  </w:style>
  <w:style w:type="character" w:customStyle="1" w:styleId="aa">
    <w:name w:val="Цветовое выделение"/>
    <w:uiPriority w:val="99"/>
    <w:rsid w:val="00376B47"/>
    <w:rPr>
      <w:b/>
      <w:bCs/>
      <w:color w:val="26282F"/>
    </w:rPr>
  </w:style>
  <w:style w:type="paragraph" w:styleId="ab">
    <w:name w:val="List Paragraph"/>
    <w:basedOn w:val="a"/>
    <w:uiPriority w:val="34"/>
    <w:qFormat/>
    <w:rsid w:val="00376B4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A699-3DB9-45B6-B103-CDBC0F78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Шальнова Елена Юрьевна</dc:creator>
  <cp:keywords/>
  <dc:description/>
  <cp:lastModifiedBy>Пользователь Windows</cp:lastModifiedBy>
  <cp:revision>12</cp:revision>
  <cp:lastPrinted>2021-07-14T09:09:00Z</cp:lastPrinted>
  <dcterms:created xsi:type="dcterms:W3CDTF">2021-07-14T09:26:00Z</dcterms:created>
  <dcterms:modified xsi:type="dcterms:W3CDTF">2021-07-31T10:02:00Z</dcterms:modified>
</cp:coreProperties>
</file>